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782" w:rsidRDefault="00445782" w:rsidP="00445782">
      <w:pPr>
        <w:pStyle w:val="a5"/>
        <w:jc w:val="center"/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469265" cy="580390"/>
            <wp:effectExtent l="19050" t="0" r="6985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782" w:rsidRDefault="00445782" w:rsidP="00445782">
      <w:pPr>
        <w:pStyle w:val="a5"/>
        <w:tabs>
          <w:tab w:val="center" w:pos="3969"/>
        </w:tabs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Контрольно-счетная палата </w:t>
      </w:r>
    </w:p>
    <w:p w:rsidR="00445782" w:rsidRDefault="00445782" w:rsidP="00445782">
      <w:pPr>
        <w:pStyle w:val="a5"/>
        <w:tabs>
          <w:tab w:val="center" w:pos="3969"/>
        </w:tabs>
        <w:jc w:val="center"/>
        <w:rPr>
          <w:b/>
          <w:bCs/>
          <w:sz w:val="24"/>
          <w:szCs w:val="40"/>
        </w:rPr>
      </w:pPr>
      <w:r>
        <w:rPr>
          <w:b/>
          <w:bCs/>
          <w:sz w:val="40"/>
          <w:szCs w:val="40"/>
        </w:rPr>
        <w:t xml:space="preserve">  Катав–Ивановского</w:t>
      </w:r>
      <w:r>
        <w:rPr>
          <w:b/>
          <w:bCs/>
          <w:sz w:val="24"/>
          <w:szCs w:val="40"/>
        </w:rPr>
        <w:t xml:space="preserve">   </w:t>
      </w:r>
      <w:r>
        <w:rPr>
          <w:b/>
          <w:bCs/>
          <w:sz w:val="40"/>
          <w:szCs w:val="40"/>
        </w:rPr>
        <w:t>муниципального района</w:t>
      </w:r>
    </w:p>
    <w:p w:rsidR="00445782" w:rsidRDefault="002842D7" w:rsidP="00445782">
      <w:pPr>
        <w:pStyle w:val="a5"/>
        <w:tabs>
          <w:tab w:val="center" w:pos="3969"/>
        </w:tabs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ПРИКАЗ</w:t>
      </w:r>
    </w:p>
    <w:p w:rsidR="00445782" w:rsidRDefault="00445782" w:rsidP="00445782">
      <w:pPr>
        <w:pStyle w:val="a5"/>
        <w:tabs>
          <w:tab w:val="center" w:pos="3969"/>
        </w:tabs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</w:p>
    <w:p w:rsidR="00445782" w:rsidRDefault="0030265D" w:rsidP="00445782">
      <w:pPr>
        <w:pStyle w:val="a5"/>
        <w:rPr>
          <w:sz w:val="22"/>
          <w:szCs w:val="22"/>
        </w:rPr>
      </w:pPr>
      <w:r w:rsidRPr="0030265D">
        <w:pict>
          <v:line id="_x0000_s1026" style="position:absolute;z-index:251658240" from="-36pt,11.65pt" to="7in,11.65pt" strokeweight="3pt">
            <v:stroke linestyle="thinThin"/>
          </v:line>
        </w:pict>
      </w:r>
    </w:p>
    <w:p w:rsidR="00445782" w:rsidRDefault="00445782" w:rsidP="0044578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</w:t>
      </w:r>
    </w:p>
    <w:p w:rsidR="00445782" w:rsidRDefault="00445782" w:rsidP="00445782">
      <w:pPr>
        <w:rPr>
          <w:szCs w:val="28"/>
        </w:rPr>
      </w:pPr>
      <w:r>
        <w:rPr>
          <w:szCs w:val="28"/>
        </w:rPr>
        <w:t>«</w:t>
      </w:r>
      <w:r w:rsidR="00971E72">
        <w:rPr>
          <w:szCs w:val="28"/>
        </w:rPr>
        <w:t>26</w:t>
      </w:r>
      <w:r>
        <w:rPr>
          <w:szCs w:val="28"/>
        </w:rPr>
        <w:t xml:space="preserve">»  </w:t>
      </w:r>
      <w:r w:rsidR="00971E72">
        <w:rPr>
          <w:szCs w:val="28"/>
        </w:rPr>
        <w:t>декабря</w:t>
      </w:r>
      <w:r>
        <w:rPr>
          <w:szCs w:val="28"/>
        </w:rPr>
        <w:t xml:space="preserve">  201</w:t>
      </w:r>
      <w:r w:rsidRPr="00445782">
        <w:rPr>
          <w:szCs w:val="28"/>
        </w:rPr>
        <w:t xml:space="preserve">7 </w:t>
      </w:r>
      <w:r>
        <w:rPr>
          <w:szCs w:val="28"/>
        </w:rPr>
        <w:t xml:space="preserve">г                                                                     №  ___                        </w:t>
      </w:r>
    </w:p>
    <w:p w:rsidR="00445782" w:rsidRDefault="00445782" w:rsidP="00445782">
      <w:pPr>
        <w:pStyle w:val="a3"/>
        <w:jc w:val="left"/>
        <w:rPr>
          <w:b w:val="0"/>
          <w:szCs w:val="28"/>
        </w:rPr>
      </w:pPr>
    </w:p>
    <w:p w:rsidR="00445782" w:rsidRDefault="00445782" w:rsidP="00445782">
      <w:pPr>
        <w:pStyle w:val="af3"/>
        <w:ind w:right="5527"/>
      </w:pPr>
      <w:r>
        <w:t>Об утверждении нормативных затрат на обеспечение функций Контрольно-счетной палаты Катав-Ивановского муниципального района</w:t>
      </w:r>
    </w:p>
    <w:p w:rsidR="00445782" w:rsidRDefault="00445782" w:rsidP="00445782">
      <w:pPr>
        <w:pStyle w:val="1"/>
        <w:spacing w:before="0" w:after="0"/>
        <w:ind w:firstLine="72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В соответствии с частью 5 статьи 19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13.10.2014 № 1047 «Об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учреждения», постановлением администрации Катав-Ивановского муниципального района от 22.07.2016 № 642 «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>Об утверждении Правил определения нормативных затрат на обеспечение функций органов местного самоуправления Катав-Ивановского муниципального района, в том числе подведомственных им казенных учреждений</w:t>
      </w:r>
      <w:r>
        <w:rPr>
          <w:rFonts w:ascii="Times New Roman" w:hAnsi="Times New Roman"/>
          <w:b w:val="0"/>
          <w:color w:val="auto"/>
          <w:sz w:val="28"/>
          <w:szCs w:val="28"/>
        </w:rPr>
        <w:t>»</w:t>
      </w:r>
    </w:p>
    <w:p w:rsidR="00445782" w:rsidRDefault="00445782" w:rsidP="00445782">
      <w:pPr>
        <w:jc w:val="both"/>
        <w:rPr>
          <w:szCs w:val="28"/>
        </w:rPr>
      </w:pPr>
    </w:p>
    <w:p w:rsidR="00445782" w:rsidRDefault="00445782" w:rsidP="00445782">
      <w:pPr>
        <w:tabs>
          <w:tab w:val="left" w:pos="1134"/>
        </w:tabs>
        <w:spacing w:after="120"/>
        <w:ind w:firstLine="720"/>
        <w:jc w:val="both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  <w:t>Утвердить нормативные затраты на обеспечение функций Контрольно-счетной палаты Катав-Ивановского муниципального района (прилагается).</w:t>
      </w:r>
    </w:p>
    <w:p w:rsidR="00445782" w:rsidRDefault="00445782" w:rsidP="00445782">
      <w:pPr>
        <w:tabs>
          <w:tab w:val="left" w:pos="1134"/>
        </w:tabs>
        <w:spacing w:after="120"/>
        <w:ind w:firstLine="720"/>
        <w:jc w:val="both"/>
        <w:rPr>
          <w:szCs w:val="28"/>
        </w:rPr>
      </w:pPr>
      <w:r>
        <w:rPr>
          <w:szCs w:val="28"/>
        </w:rPr>
        <w:t>2.</w:t>
      </w:r>
      <w:r>
        <w:rPr>
          <w:szCs w:val="28"/>
        </w:rPr>
        <w:tab/>
        <w:t>В течение семи рабочих дней со дня подписания настоящего распоряжения обеспечить его размещение в Единой информационной системе в сфере закупок (</w:t>
      </w:r>
      <w:hyperlink r:id="rId9" w:history="1">
        <w:r>
          <w:rPr>
            <w:rStyle w:val="a7"/>
            <w:szCs w:val="28"/>
          </w:rPr>
          <w:t>http://zakupki.gov.ru</w:t>
        </w:r>
      </w:hyperlink>
      <w:r>
        <w:rPr>
          <w:szCs w:val="28"/>
        </w:rPr>
        <w:t xml:space="preserve">) и на официальном сайте Катав-Ивановского муниципального района </w:t>
      </w:r>
      <w:r>
        <w:rPr>
          <w:szCs w:val="28"/>
          <w:lang w:val="en-US"/>
        </w:rPr>
        <w:t>http</w:t>
      </w:r>
      <w:r>
        <w:rPr>
          <w:szCs w:val="28"/>
        </w:rPr>
        <w:t>:/</w:t>
      </w:r>
      <w:r>
        <w:rPr>
          <w:szCs w:val="28"/>
          <w:lang w:val="en-US"/>
        </w:rPr>
        <w:t>www</w:t>
      </w:r>
      <w:r>
        <w:rPr>
          <w:szCs w:val="28"/>
        </w:rPr>
        <w:t>.</w:t>
      </w:r>
      <w:r>
        <w:rPr>
          <w:szCs w:val="28"/>
          <w:lang w:val="en-US"/>
        </w:rPr>
        <w:t>katavivan</w:t>
      </w:r>
      <w:r>
        <w:rPr>
          <w:szCs w:val="28"/>
        </w:rPr>
        <w:t>.</w:t>
      </w:r>
      <w:r>
        <w:rPr>
          <w:szCs w:val="28"/>
          <w:lang w:val="en-US"/>
        </w:rPr>
        <w:t>ru</w:t>
      </w:r>
      <w:r>
        <w:rPr>
          <w:szCs w:val="28"/>
        </w:rPr>
        <w:t>.</w:t>
      </w:r>
    </w:p>
    <w:p w:rsidR="00445782" w:rsidRDefault="00445782" w:rsidP="00445782">
      <w:pPr>
        <w:tabs>
          <w:tab w:val="left" w:pos="1134"/>
        </w:tabs>
        <w:spacing w:after="120"/>
        <w:ind w:firstLine="720"/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  <w:t>Контроль исполнения настоящего распоряжения оставляю за собой.</w:t>
      </w:r>
    </w:p>
    <w:p w:rsidR="00445782" w:rsidRDefault="00445782" w:rsidP="00445782">
      <w:pPr>
        <w:pStyle w:val="a3"/>
        <w:ind w:firstLine="709"/>
        <w:jc w:val="both"/>
        <w:rPr>
          <w:b w:val="0"/>
          <w:sz w:val="26"/>
          <w:szCs w:val="26"/>
        </w:rPr>
      </w:pPr>
    </w:p>
    <w:p w:rsidR="00445782" w:rsidRDefault="00445782" w:rsidP="00445782">
      <w:pPr>
        <w:rPr>
          <w:sz w:val="26"/>
          <w:szCs w:val="26"/>
        </w:rPr>
      </w:pPr>
    </w:p>
    <w:p w:rsidR="00445782" w:rsidRDefault="00445782" w:rsidP="00445782">
      <w:pPr>
        <w:rPr>
          <w:sz w:val="26"/>
          <w:szCs w:val="26"/>
        </w:rPr>
      </w:pPr>
    </w:p>
    <w:p w:rsidR="00445782" w:rsidRDefault="00445782" w:rsidP="00445782">
      <w:pPr>
        <w:rPr>
          <w:sz w:val="26"/>
          <w:szCs w:val="26"/>
        </w:rPr>
      </w:pPr>
    </w:p>
    <w:p w:rsidR="00445782" w:rsidRDefault="00445782" w:rsidP="00445782">
      <w:pPr>
        <w:rPr>
          <w:sz w:val="26"/>
          <w:szCs w:val="26"/>
        </w:rPr>
      </w:pPr>
    </w:p>
    <w:tbl>
      <w:tblPr>
        <w:tblW w:w="9510" w:type="dxa"/>
        <w:tblInd w:w="100" w:type="dxa"/>
        <w:tblLayout w:type="fixed"/>
        <w:tblLook w:val="04A0"/>
      </w:tblPr>
      <w:tblGrid>
        <w:gridCol w:w="9510"/>
      </w:tblGrid>
      <w:tr w:rsidR="00445782" w:rsidTr="00445782">
        <w:trPr>
          <w:trHeight w:val="508"/>
        </w:trPr>
        <w:tc>
          <w:tcPr>
            <w:tcW w:w="9506" w:type="dxa"/>
            <w:hideMark/>
          </w:tcPr>
          <w:p w:rsidR="00445782" w:rsidRDefault="00445782" w:rsidP="00445782">
            <w:pPr>
              <w:pStyle w:val="a5"/>
              <w:tabs>
                <w:tab w:val="left" w:pos="708"/>
              </w:tabs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                                                                                       В.Р.Харрасов</w:t>
            </w:r>
          </w:p>
          <w:p w:rsidR="00445782" w:rsidRDefault="00445782" w:rsidP="00445782">
            <w:pPr>
              <w:pStyle w:val="a5"/>
              <w:tabs>
                <w:tab w:val="left" w:pos="708"/>
              </w:tabs>
              <w:spacing w:line="276" w:lineRule="auto"/>
              <w:rPr>
                <w:sz w:val="26"/>
                <w:szCs w:val="26"/>
              </w:rPr>
            </w:pPr>
          </w:p>
          <w:p w:rsidR="00445782" w:rsidRDefault="00445782" w:rsidP="00445782">
            <w:pPr>
              <w:pStyle w:val="a5"/>
              <w:tabs>
                <w:tab w:val="left" w:pos="708"/>
              </w:tabs>
              <w:spacing w:line="276" w:lineRule="auto"/>
              <w:rPr>
                <w:sz w:val="26"/>
                <w:szCs w:val="26"/>
              </w:rPr>
            </w:pPr>
          </w:p>
        </w:tc>
      </w:tr>
    </w:tbl>
    <w:p w:rsidR="0000531A" w:rsidRDefault="0000531A" w:rsidP="002747D9">
      <w:pPr>
        <w:pStyle w:val="a5"/>
        <w:jc w:val="center"/>
        <w:rPr>
          <w:sz w:val="18"/>
          <w:szCs w:val="18"/>
        </w:rPr>
      </w:pPr>
    </w:p>
    <w:p w:rsidR="00007172" w:rsidRPr="00104F92" w:rsidRDefault="000732CC" w:rsidP="000732CC">
      <w:pPr>
        <w:pStyle w:val="a8"/>
        <w:spacing w:before="0" w:beforeAutospacing="0" w:after="0"/>
        <w:jc w:val="right"/>
        <w:rPr>
          <w:sz w:val="26"/>
          <w:szCs w:val="26"/>
        </w:rPr>
      </w:pPr>
      <w:r w:rsidRPr="00104F92">
        <w:rPr>
          <w:sz w:val="26"/>
          <w:szCs w:val="26"/>
        </w:rPr>
        <w:lastRenderedPageBreak/>
        <w:t>Приложение</w:t>
      </w:r>
      <w:r w:rsidR="00007172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 xml:space="preserve">к </w:t>
      </w:r>
      <w:r w:rsidR="00445782">
        <w:rPr>
          <w:sz w:val="26"/>
          <w:szCs w:val="26"/>
        </w:rPr>
        <w:t>Приказу</w:t>
      </w:r>
      <w:r w:rsidR="00CC38E3" w:rsidRPr="00104F92">
        <w:rPr>
          <w:sz w:val="26"/>
          <w:szCs w:val="26"/>
        </w:rPr>
        <w:t xml:space="preserve"> </w:t>
      </w:r>
    </w:p>
    <w:p w:rsidR="000732CC" w:rsidRPr="00104F92" w:rsidRDefault="00007172" w:rsidP="000732CC">
      <w:pPr>
        <w:pStyle w:val="a8"/>
        <w:spacing w:before="0" w:beforeAutospacing="0" w:after="0"/>
        <w:jc w:val="right"/>
        <w:rPr>
          <w:sz w:val="26"/>
          <w:szCs w:val="26"/>
        </w:rPr>
      </w:pPr>
      <w:r w:rsidRPr="00104F92">
        <w:rPr>
          <w:sz w:val="26"/>
          <w:szCs w:val="26"/>
        </w:rPr>
        <w:t xml:space="preserve">Председателя </w:t>
      </w:r>
      <w:r w:rsidR="00C96A5F">
        <w:rPr>
          <w:sz w:val="26"/>
          <w:szCs w:val="26"/>
        </w:rPr>
        <w:t>Контрольно-счетной палаты</w:t>
      </w:r>
      <w:r w:rsidRPr="00104F92">
        <w:rPr>
          <w:sz w:val="26"/>
          <w:szCs w:val="26"/>
        </w:rPr>
        <w:t xml:space="preserve"> </w:t>
      </w:r>
    </w:p>
    <w:p w:rsidR="000732CC" w:rsidRPr="00104F92" w:rsidRDefault="000732CC" w:rsidP="000732CC">
      <w:pPr>
        <w:pStyle w:val="a8"/>
        <w:spacing w:before="0" w:beforeAutospacing="0" w:after="0"/>
        <w:jc w:val="right"/>
        <w:rPr>
          <w:sz w:val="26"/>
          <w:szCs w:val="26"/>
        </w:rPr>
      </w:pPr>
      <w:r w:rsidRPr="00104F92">
        <w:rPr>
          <w:sz w:val="26"/>
          <w:szCs w:val="26"/>
        </w:rPr>
        <w:t>Катав-Ивановского муниципального района</w:t>
      </w:r>
    </w:p>
    <w:p w:rsidR="000732CC" w:rsidRPr="00104F92" w:rsidRDefault="000732CC" w:rsidP="000732CC">
      <w:pPr>
        <w:pStyle w:val="a8"/>
        <w:spacing w:before="0" w:beforeAutospacing="0" w:after="0"/>
        <w:jc w:val="right"/>
        <w:rPr>
          <w:sz w:val="26"/>
          <w:szCs w:val="26"/>
        </w:rPr>
      </w:pPr>
      <w:r w:rsidRPr="00104F92">
        <w:rPr>
          <w:sz w:val="26"/>
          <w:szCs w:val="26"/>
        </w:rPr>
        <w:t xml:space="preserve">от   </w:t>
      </w:r>
      <w:r w:rsidR="00CD1869">
        <w:rPr>
          <w:sz w:val="26"/>
          <w:szCs w:val="26"/>
        </w:rPr>
        <w:t>«</w:t>
      </w:r>
      <w:r w:rsidR="00971E72">
        <w:rPr>
          <w:sz w:val="26"/>
          <w:szCs w:val="26"/>
        </w:rPr>
        <w:t>26</w:t>
      </w:r>
      <w:r w:rsidR="00CD1869">
        <w:rPr>
          <w:sz w:val="26"/>
          <w:szCs w:val="26"/>
        </w:rPr>
        <w:t xml:space="preserve">»  </w:t>
      </w:r>
      <w:r w:rsidR="00971E72">
        <w:rPr>
          <w:sz w:val="26"/>
          <w:szCs w:val="26"/>
        </w:rPr>
        <w:t>декабря</w:t>
      </w:r>
      <w:r w:rsidR="00CD1869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 xml:space="preserve"> 201</w:t>
      </w:r>
      <w:r w:rsidR="00445782">
        <w:rPr>
          <w:sz w:val="26"/>
          <w:szCs w:val="26"/>
        </w:rPr>
        <w:t>7</w:t>
      </w:r>
      <w:r w:rsidRPr="00104F92">
        <w:rPr>
          <w:sz w:val="26"/>
          <w:szCs w:val="26"/>
        </w:rPr>
        <w:t xml:space="preserve"> года №</w:t>
      </w:r>
      <w:r w:rsidR="00445782">
        <w:rPr>
          <w:sz w:val="26"/>
          <w:szCs w:val="26"/>
        </w:rPr>
        <w:t xml:space="preserve">       __</w:t>
      </w:r>
      <w:r w:rsidRPr="00104F92">
        <w:rPr>
          <w:sz w:val="26"/>
          <w:szCs w:val="26"/>
        </w:rPr>
        <w:t xml:space="preserve"> </w:t>
      </w:r>
    </w:p>
    <w:p w:rsidR="00B43947" w:rsidRPr="00104F92" w:rsidRDefault="00B43947" w:rsidP="002747D9">
      <w:pPr>
        <w:rPr>
          <w:sz w:val="26"/>
          <w:szCs w:val="26"/>
        </w:rPr>
      </w:pPr>
    </w:p>
    <w:p w:rsidR="00B43947" w:rsidRPr="00104F92" w:rsidRDefault="00B43947" w:rsidP="002747D9">
      <w:pPr>
        <w:rPr>
          <w:sz w:val="26"/>
          <w:szCs w:val="26"/>
        </w:rPr>
      </w:pPr>
    </w:p>
    <w:p w:rsidR="009E7EE0" w:rsidRDefault="009E7EE0" w:rsidP="009E7EE0">
      <w:pPr>
        <w:jc w:val="center"/>
        <w:rPr>
          <w:szCs w:val="28"/>
        </w:rPr>
      </w:pPr>
      <w:r>
        <w:rPr>
          <w:szCs w:val="28"/>
        </w:rPr>
        <w:t>НОРМАТИВНЫЕ ЗАТРАТЫ</w:t>
      </w:r>
    </w:p>
    <w:p w:rsidR="009E7EE0" w:rsidRDefault="009E7EE0" w:rsidP="009E7EE0">
      <w:pPr>
        <w:jc w:val="center"/>
        <w:rPr>
          <w:szCs w:val="28"/>
        </w:rPr>
      </w:pPr>
      <w:r>
        <w:rPr>
          <w:szCs w:val="28"/>
        </w:rPr>
        <w:t xml:space="preserve">на обеспечение функций </w:t>
      </w:r>
    </w:p>
    <w:p w:rsidR="009E7EE0" w:rsidRDefault="009E7EE0" w:rsidP="009E7EE0">
      <w:pPr>
        <w:jc w:val="center"/>
        <w:rPr>
          <w:szCs w:val="28"/>
        </w:rPr>
      </w:pPr>
      <w:r>
        <w:rPr>
          <w:szCs w:val="28"/>
        </w:rPr>
        <w:t>Контрольно-счетной палаты Катав-Ивановского муниципального района</w:t>
      </w:r>
    </w:p>
    <w:p w:rsidR="00104F92" w:rsidRDefault="00104F92" w:rsidP="000732CC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bCs/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B43947" w:rsidRPr="00104F92" w:rsidRDefault="00B43947" w:rsidP="009272BB">
      <w:pPr>
        <w:suppressAutoHyphens w:val="0"/>
        <w:autoSpaceDE w:val="0"/>
        <w:autoSpaceDN w:val="0"/>
        <w:adjustRightInd w:val="0"/>
        <w:jc w:val="center"/>
        <w:outlineLvl w:val="2"/>
        <w:rPr>
          <w:b/>
          <w:bCs/>
          <w:sz w:val="26"/>
          <w:szCs w:val="26"/>
        </w:rPr>
      </w:pPr>
      <w:r w:rsidRPr="00104F92">
        <w:rPr>
          <w:b/>
          <w:bCs/>
          <w:sz w:val="26"/>
          <w:szCs w:val="26"/>
        </w:rPr>
        <w:t>I. Затраты на информационно-коммуникационные технологии</w:t>
      </w:r>
    </w:p>
    <w:p w:rsidR="009E7EE0" w:rsidRDefault="009E7EE0" w:rsidP="000732CC">
      <w:pPr>
        <w:widowControl w:val="0"/>
        <w:autoSpaceDE w:val="0"/>
        <w:autoSpaceDN w:val="0"/>
        <w:adjustRightInd w:val="0"/>
        <w:jc w:val="both"/>
        <w:outlineLvl w:val="3"/>
        <w:rPr>
          <w:sz w:val="26"/>
          <w:szCs w:val="26"/>
        </w:rPr>
      </w:pPr>
    </w:p>
    <w:p w:rsidR="00B43947" w:rsidRDefault="00B43947" w:rsidP="000732CC">
      <w:pPr>
        <w:widowControl w:val="0"/>
        <w:autoSpaceDE w:val="0"/>
        <w:autoSpaceDN w:val="0"/>
        <w:adjustRightInd w:val="0"/>
        <w:jc w:val="both"/>
        <w:outlineLvl w:val="3"/>
        <w:rPr>
          <w:sz w:val="26"/>
          <w:szCs w:val="26"/>
        </w:rPr>
      </w:pPr>
      <w:r w:rsidRPr="00104F92">
        <w:rPr>
          <w:sz w:val="26"/>
          <w:szCs w:val="26"/>
        </w:rPr>
        <w:t>Затраты на услуги связи</w:t>
      </w:r>
    </w:p>
    <w:p w:rsidR="009E7EE0" w:rsidRPr="00104F92" w:rsidRDefault="009E7EE0" w:rsidP="000732CC">
      <w:pPr>
        <w:widowControl w:val="0"/>
        <w:autoSpaceDE w:val="0"/>
        <w:autoSpaceDN w:val="0"/>
        <w:adjustRightInd w:val="0"/>
        <w:jc w:val="both"/>
        <w:outlineLvl w:val="3"/>
        <w:rPr>
          <w:sz w:val="26"/>
          <w:szCs w:val="26"/>
        </w:rPr>
      </w:pP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1. Затраты на абонентскую плату (</w:t>
      </w:r>
      <w:r w:rsidRPr="00104F92">
        <w:rPr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254635" cy="254635"/>
            <wp:effectExtent l="19050" t="0" r="0" b="0"/>
            <wp:docPr id="453" name="Рисунок 1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position w:val="-28"/>
          <w:sz w:val="26"/>
          <w:szCs w:val="26"/>
          <w:lang w:eastAsia="ru-RU"/>
        </w:rPr>
        <w:drawing>
          <wp:inline distT="0" distB="0" distL="0" distR="0">
            <wp:extent cx="1924050" cy="469265"/>
            <wp:effectExtent l="0" t="0" r="0" b="0"/>
            <wp:docPr id="2" name="Рисунок 1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309880" cy="254635"/>
            <wp:effectExtent l="0" t="0" r="0" b="0"/>
            <wp:docPr id="3" name="Рисунок 1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абонентский номер для передачи голосовой информации) с i-й абонентской платой;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309880" cy="254635"/>
            <wp:effectExtent l="19050" t="0" r="0" b="0"/>
            <wp:docPr id="4" name="Рисунок 1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B43947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334010" cy="254635"/>
            <wp:effectExtent l="0" t="0" r="8890" b="0"/>
            <wp:docPr id="5" name="Рисунок 1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месяцев предоставления услуги с i-й абонентской платой.</w:t>
      </w:r>
    </w:p>
    <w:p w:rsidR="00C96A5F" w:rsidRPr="00104F92" w:rsidRDefault="00C96A5F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2. Затраты на повременную оплату местных, междугородних и международных телефонных соединений (</w:t>
      </w:r>
      <w:r w:rsidRPr="00104F92">
        <w:rPr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294005" cy="254635"/>
            <wp:effectExtent l="19050" t="0" r="0" b="0"/>
            <wp:docPr id="6" name="Рисунок 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position w:val="-30"/>
          <w:sz w:val="26"/>
          <w:szCs w:val="26"/>
          <w:lang w:eastAsia="ru-RU"/>
        </w:rPr>
        <w:drawing>
          <wp:inline distT="0" distB="0" distL="0" distR="0">
            <wp:extent cx="5852160" cy="421640"/>
            <wp:effectExtent l="0" t="0" r="0" b="0"/>
            <wp:docPr id="7" name="Рисунок 1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4"/>
          <w:sz w:val="26"/>
          <w:szCs w:val="26"/>
          <w:lang w:eastAsia="ru-RU"/>
        </w:rPr>
        <w:drawing>
          <wp:inline distT="0" distB="0" distL="0" distR="0">
            <wp:extent cx="309880" cy="262255"/>
            <wp:effectExtent l="0" t="0" r="0" b="0"/>
            <wp:docPr id="8" name="Рисунок 1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4"/>
          <w:sz w:val="26"/>
          <w:szCs w:val="26"/>
          <w:lang w:eastAsia="ru-RU"/>
        </w:rPr>
        <w:drawing>
          <wp:inline distT="0" distB="0" distL="0" distR="0">
            <wp:extent cx="294005" cy="262255"/>
            <wp:effectExtent l="0" t="0" r="0" b="0"/>
            <wp:docPr id="9" name="Рисунок 1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продолжительность местных телефонных соединений в месяц в расчете </w:t>
      </w:r>
      <w:r w:rsidRPr="00104F92">
        <w:rPr>
          <w:sz w:val="26"/>
          <w:szCs w:val="26"/>
        </w:rPr>
        <w:br/>
        <w:t>на 1 абонентский номер для передачи голосовой информации по g-му тарифу;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4"/>
          <w:sz w:val="26"/>
          <w:szCs w:val="26"/>
          <w:lang w:eastAsia="ru-RU"/>
        </w:rPr>
        <w:drawing>
          <wp:inline distT="0" distB="0" distL="0" distR="0">
            <wp:extent cx="278130" cy="262255"/>
            <wp:effectExtent l="19050" t="0" r="0" b="0"/>
            <wp:docPr id="10" name="Рисунок 1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минуты разговора при местных телефонных соединениях по g-му тарифу;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4"/>
          <w:sz w:val="26"/>
          <w:szCs w:val="26"/>
          <w:lang w:eastAsia="ru-RU"/>
        </w:rPr>
        <w:drawing>
          <wp:inline distT="0" distB="0" distL="0" distR="0">
            <wp:extent cx="334010" cy="262255"/>
            <wp:effectExtent l="0" t="0" r="0" b="0"/>
            <wp:docPr id="11" name="Рисунок 1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месяцев предоставления услуги местной телефонной связи по g-му тарифу;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334010" cy="254635"/>
            <wp:effectExtent l="0" t="0" r="0" b="0"/>
            <wp:docPr id="12" name="Рисунок 1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294005" cy="254635"/>
            <wp:effectExtent l="0" t="0" r="0" b="0"/>
            <wp:docPr id="13" name="Рисунок 1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i-му тарифу;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294005" cy="254635"/>
            <wp:effectExtent l="19050" t="0" r="0" b="0"/>
            <wp:docPr id="14" name="Рисунок 1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минуты разговора при междугородних телефонных соединениях по i-му тарифу;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2"/>
          <w:sz w:val="26"/>
          <w:szCs w:val="26"/>
          <w:lang w:eastAsia="ru-RU"/>
        </w:rPr>
        <w:lastRenderedPageBreak/>
        <w:drawing>
          <wp:inline distT="0" distB="0" distL="0" distR="0">
            <wp:extent cx="357505" cy="254635"/>
            <wp:effectExtent l="0" t="0" r="0" b="0"/>
            <wp:docPr id="15" name="Рисунок 1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месяцев предоставления услуги междугородней телефонной связи по i-му тарифу;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4"/>
          <w:sz w:val="26"/>
          <w:szCs w:val="26"/>
          <w:lang w:eastAsia="ru-RU"/>
        </w:rPr>
        <w:drawing>
          <wp:inline distT="0" distB="0" distL="0" distR="0">
            <wp:extent cx="357505" cy="262255"/>
            <wp:effectExtent l="0" t="0" r="0" b="0"/>
            <wp:docPr id="16" name="Рисунок 1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4"/>
          <w:sz w:val="26"/>
          <w:szCs w:val="26"/>
          <w:lang w:eastAsia="ru-RU"/>
        </w:rPr>
        <w:drawing>
          <wp:inline distT="0" distB="0" distL="0" distR="0">
            <wp:extent cx="309880" cy="262255"/>
            <wp:effectExtent l="0" t="0" r="0" b="0"/>
            <wp:docPr id="17" name="Рисунок 1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j-му тарифу;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4"/>
          <w:sz w:val="26"/>
          <w:szCs w:val="26"/>
          <w:lang w:eastAsia="ru-RU"/>
        </w:rPr>
        <w:drawing>
          <wp:inline distT="0" distB="0" distL="0" distR="0">
            <wp:extent cx="309880" cy="262255"/>
            <wp:effectExtent l="19050" t="0" r="0" b="0"/>
            <wp:docPr id="18" name="Рисунок 1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минуты разговора при международных телефонных соединениях по j-му тарифу;</w:t>
      </w:r>
    </w:p>
    <w:p w:rsidR="00B43947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4"/>
          <w:sz w:val="26"/>
          <w:szCs w:val="26"/>
          <w:lang w:eastAsia="ru-RU"/>
        </w:rPr>
        <w:drawing>
          <wp:inline distT="0" distB="0" distL="0" distR="0">
            <wp:extent cx="357505" cy="262255"/>
            <wp:effectExtent l="0" t="0" r="0" b="0"/>
            <wp:docPr id="19" name="Рисунок 1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месяцев предоставления услуги международной телефонной связи по j-му тарифу.</w:t>
      </w:r>
    </w:p>
    <w:p w:rsidR="00212626" w:rsidRDefault="00212626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tbl>
      <w:tblPr>
        <w:tblW w:w="105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570"/>
        <w:gridCol w:w="1183"/>
        <w:gridCol w:w="1209"/>
        <w:gridCol w:w="855"/>
        <w:gridCol w:w="1085"/>
        <w:gridCol w:w="866"/>
        <w:gridCol w:w="1211"/>
        <w:gridCol w:w="915"/>
        <w:gridCol w:w="1085"/>
      </w:tblGrid>
      <w:tr w:rsidR="004350E0" w:rsidRPr="0059376B" w:rsidTr="004350E0">
        <w:tc>
          <w:tcPr>
            <w:tcW w:w="534" w:type="dxa"/>
            <w:vMerge w:val="restart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570" w:type="dxa"/>
            <w:vMerge w:val="restart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Категория должностей</w:t>
            </w:r>
          </w:p>
        </w:tc>
        <w:tc>
          <w:tcPr>
            <w:tcW w:w="2392" w:type="dxa"/>
            <w:gridSpan w:val="2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8D6E61">
              <w:rPr>
                <w:color w:val="000000"/>
                <w:sz w:val="18"/>
                <w:szCs w:val="18"/>
              </w:rPr>
              <w:t>Абонентская плата (с неограниченным местным соединением)</w:t>
            </w:r>
          </w:p>
        </w:tc>
        <w:tc>
          <w:tcPr>
            <w:tcW w:w="1940" w:type="dxa"/>
            <w:gridSpan w:val="2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Внутризоновое соединение</w:t>
            </w:r>
          </w:p>
        </w:tc>
        <w:tc>
          <w:tcPr>
            <w:tcW w:w="2077" w:type="dxa"/>
            <w:gridSpan w:val="2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Местные соединения</w:t>
            </w:r>
          </w:p>
        </w:tc>
        <w:tc>
          <w:tcPr>
            <w:tcW w:w="2000" w:type="dxa"/>
            <w:gridSpan w:val="2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Между</w:t>
            </w:r>
            <w:r>
              <w:rPr>
                <w:color w:val="000000"/>
                <w:sz w:val="18"/>
                <w:szCs w:val="18"/>
              </w:rPr>
              <w:t>народное</w:t>
            </w:r>
            <w:r w:rsidRPr="0059376B">
              <w:rPr>
                <w:color w:val="000000"/>
                <w:sz w:val="18"/>
                <w:szCs w:val="18"/>
              </w:rPr>
              <w:t xml:space="preserve"> соединение</w:t>
            </w:r>
          </w:p>
        </w:tc>
      </w:tr>
      <w:tr w:rsidR="004350E0" w:rsidRPr="0059376B" w:rsidTr="004350E0">
        <w:tc>
          <w:tcPr>
            <w:tcW w:w="534" w:type="dxa"/>
            <w:vMerge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70" w:type="dxa"/>
            <w:vMerge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кол-во абонентских номеров</w:t>
            </w:r>
          </w:p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абонентская плата за 1 номер</w:t>
            </w:r>
            <w:r>
              <w:rPr>
                <w:color w:val="000000"/>
                <w:sz w:val="18"/>
                <w:szCs w:val="18"/>
              </w:rPr>
              <w:t>, руб.</w:t>
            </w:r>
          </w:p>
        </w:tc>
        <w:tc>
          <w:tcPr>
            <w:tcW w:w="855" w:type="dxa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кол-во минут соединения (месяц)</w:t>
            </w:r>
          </w:p>
        </w:tc>
        <w:tc>
          <w:tcPr>
            <w:tcW w:w="1085" w:type="dxa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предельная цена 1 минуты</w:t>
            </w:r>
            <w:r>
              <w:rPr>
                <w:color w:val="000000"/>
                <w:sz w:val="18"/>
                <w:szCs w:val="18"/>
              </w:rPr>
              <w:t>, руб.</w:t>
            </w:r>
          </w:p>
        </w:tc>
        <w:tc>
          <w:tcPr>
            <w:tcW w:w="866" w:type="dxa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кол-во минут соединения (месяц)</w:t>
            </w:r>
          </w:p>
        </w:tc>
        <w:tc>
          <w:tcPr>
            <w:tcW w:w="1211" w:type="dxa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предельная цена 1 минуты</w:t>
            </w:r>
            <w:r>
              <w:rPr>
                <w:color w:val="000000"/>
                <w:sz w:val="18"/>
                <w:szCs w:val="18"/>
              </w:rPr>
              <w:t>, руб.</w:t>
            </w:r>
          </w:p>
        </w:tc>
        <w:tc>
          <w:tcPr>
            <w:tcW w:w="915" w:type="dxa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кол-во минут соединения (месяц)</w:t>
            </w:r>
          </w:p>
        </w:tc>
        <w:tc>
          <w:tcPr>
            <w:tcW w:w="1085" w:type="dxa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предельная цена 1 минуты</w:t>
            </w:r>
            <w:r>
              <w:rPr>
                <w:color w:val="000000"/>
                <w:sz w:val="18"/>
                <w:szCs w:val="18"/>
              </w:rPr>
              <w:t>, руб.</w:t>
            </w:r>
          </w:p>
        </w:tc>
      </w:tr>
      <w:tr w:rsidR="004350E0" w:rsidRPr="0059376B" w:rsidTr="004350E0">
        <w:tc>
          <w:tcPr>
            <w:tcW w:w="534" w:type="dxa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Pr="0059376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70" w:type="dxa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Аппарат КСП (должности муниципальной службы)</w:t>
            </w:r>
          </w:p>
        </w:tc>
        <w:tc>
          <w:tcPr>
            <w:tcW w:w="1183" w:type="dxa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1 номера на 1 кабинет</w:t>
            </w:r>
          </w:p>
        </w:tc>
        <w:tc>
          <w:tcPr>
            <w:tcW w:w="1209" w:type="dxa"/>
            <w:vMerge w:val="restart"/>
            <w:vAlign w:val="center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ind w:right="-4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соответствии с тарифом ПАО Ростелеком за 1 абонентский номер без ограничения местной телефонной связи</w:t>
            </w:r>
          </w:p>
        </w:tc>
        <w:tc>
          <w:tcPr>
            <w:tcW w:w="855" w:type="dxa"/>
          </w:tcPr>
          <w:p w:rsidR="004350E0" w:rsidRPr="0059376B" w:rsidRDefault="004350E0" w:rsidP="00445782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="00445782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085" w:type="dxa"/>
            <w:vMerge w:val="restart"/>
            <w:vAlign w:val="center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ind w:left="-80" w:right="-32" w:firstLine="8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соответствии с тарифом ПАО Ростелеком за 1 минуту соединения</w:t>
            </w:r>
          </w:p>
        </w:tc>
        <w:tc>
          <w:tcPr>
            <w:tcW w:w="866" w:type="dxa"/>
          </w:tcPr>
          <w:p w:rsidR="004350E0" w:rsidRPr="0059376B" w:rsidRDefault="004350E0" w:rsidP="00445782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="00445782">
              <w:rPr>
                <w:color w:val="000000"/>
                <w:sz w:val="18"/>
                <w:szCs w:val="18"/>
              </w:rPr>
              <w:t>30</w:t>
            </w: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211" w:type="dxa"/>
            <w:vMerge w:val="restart"/>
            <w:vAlign w:val="center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соответствии с тарифом ПАО Ростелеком за 1 минуту соединения</w:t>
            </w:r>
          </w:p>
        </w:tc>
        <w:tc>
          <w:tcPr>
            <w:tcW w:w="915" w:type="dxa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5" w:type="dxa"/>
            <w:vMerge w:val="restart"/>
            <w:vAlign w:val="center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ind w:right="-8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350E0" w:rsidRPr="0059376B" w:rsidTr="004350E0">
        <w:tc>
          <w:tcPr>
            <w:tcW w:w="534" w:type="dxa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1570" w:type="dxa"/>
          </w:tcPr>
          <w:p w:rsidR="004350E0" w:rsidRDefault="004350E0" w:rsidP="004350E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Председатель (должность муниципальной службы)</w:t>
            </w:r>
          </w:p>
        </w:tc>
        <w:tc>
          <w:tcPr>
            <w:tcW w:w="1183" w:type="dxa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1 номера на 1 кабинет</w:t>
            </w:r>
          </w:p>
        </w:tc>
        <w:tc>
          <w:tcPr>
            <w:tcW w:w="1209" w:type="dxa"/>
            <w:vMerge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ind w:firstLine="720"/>
              <w:rPr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100</w:t>
            </w:r>
          </w:p>
        </w:tc>
        <w:tc>
          <w:tcPr>
            <w:tcW w:w="1085" w:type="dxa"/>
            <w:vMerge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ind w:firstLine="720"/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</w:tcPr>
          <w:p w:rsidR="004350E0" w:rsidRPr="0059376B" w:rsidRDefault="004350E0" w:rsidP="00445782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="00445782">
              <w:rPr>
                <w:color w:val="000000"/>
                <w:sz w:val="18"/>
                <w:szCs w:val="18"/>
              </w:rPr>
              <w:t>10</w:t>
            </w: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211" w:type="dxa"/>
            <w:vMerge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ind w:firstLine="720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5" w:type="dxa"/>
            <w:vMerge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ind w:firstLine="720"/>
              <w:rPr>
                <w:color w:val="000000"/>
                <w:sz w:val="18"/>
                <w:szCs w:val="18"/>
              </w:rPr>
            </w:pPr>
          </w:p>
        </w:tc>
      </w:tr>
      <w:tr w:rsidR="004350E0" w:rsidRPr="0059376B" w:rsidTr="004350E0">
        <w:tc>
          <w:tcPr>
            <w:tcW w:w="534" w:type="dxa"/>
          </w:tcPr>
          <w:p w:rsidR="004350E0" w:rsidRDefault="004350E0" w:rsidP="004350E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70" w:type="dxa"/>
          </w:tcPr>
          <w:p w:rsidR="004350E0" w:rsidRDefault="004350E0" w:rsidP="004350E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</w:tcPr>
          <w:p w:rsidR="004350E0" w:rsidRDefault="004350E0" w:rsidP="004350E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ind w:firstLine="720"/>
              <w:rPr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</w:tcPr>
          <w:p w:rsidR="004350E0" w:rsidRDefault="004350E0" w:rsidP="00445782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="00445782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085" w:type="dxa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ind w:firstLine="720"/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</w:tcPr>
          <w:p w:rsidR="004350E0" w:rsidRDefault="004350E0" w:rsidP="00445782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="00445782">
              <w:rPr>
                <w:color w:val="000000"/>
                <w:sz w:val="18"/>
                <w:szCs w:val="18"/>
              </w:rPr>
              <w:t>40</w:t>
            </w: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211" w:type="dxa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ind w:firstLine="720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</w:tcPr>
          <w:p w:rsidR="004350E0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5" w:type="dxa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ind w:firstLine="720"/>
              <w:rPr>
                <w:color w:val="000000"/>
                <w:sz w:val="18"/>
                <w:szCs w:val="18"/>
              </w:rPr>
            </w:pPr>
          </w:p>
        </w:tc>
      </w:tr>
    </w:tbl>
    <w:p w:rsidR="004350E0" w:rsidRDefault="004350E0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3. Затраты на оплату услуг подвижной связи (</w:t>
      </w:r>
      <w:r w:rsidRPr="00104F92">
        <w:rPr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278130" cy="254635"/>
            <wp:effectExtent l="19050" t="0" r="7620" b="0"/>
            <wp:docPr id="20" name="Рисунок 1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position w:val="-28"/>
          <w:sz w:val="26"/>
          <w:szCs w:val="26"/>
          <w:lang w:eastAsia="ru-RU"/>
        </w:rPr>
        <w:drawing>
          <wp:inline distT="0" distB="0" distL="0" distR="0">
            <wp:extent cx="2059305" cy="469265"/>
            <wp:effectExtent l="0" t="0" r="0" b="0"/>
            <wp:docPr id="21" name="Рисунок 1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53390" cy="318135"/>
            <wp:effectExtent l="0" t="0" r="381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муниципальными органами в соответствии с </w:t>
      </w:r>
      <w:hyperlink w:anchor="Par49" w:history="1">
        <w:r w:rsidRPr="00104F92">
          <w:rPr>
            <w:sz w:val="26"/>
            <w:szCs w:val="26"/>
          </w:rPr>
          <w:t>пунктом 5</w:t>
        </w:r>
      </w:hyperlink>
      <w:r w:rsidRPr="00104F92">
        <w:rPr>
          <w:sz w:val="26"/>
          <w:szCs w:val="26"/>
        </w:rPr>
        <w:t xml:space="preserve"> требований к определению нормативных затрат на обеспечение функций муниципальных органов, в том числе подведомственных им казенных учреждений, утвержденных настоящим постановлением (далее - нормативы муниципальных органов), с учетом нормативов обеспечения функций муниципальных органов, применяемых при расчете нормативных затрат на приобретение средств подвижной связи и услуг подвижной связи, предусмотренных </w:t>
      </w:r>
      <w:hyperlink r:id="rId32" w:history="1">
        <w:r w:rsidRPr="00104F92">
          <w:rPr>
            <w:sz w:val="26"/>
            <w:szCs w:val="26"/>
          </w:rPr>
          <w:t>приложением N 1</w:t>
        </w:r>
      </w:hyperlink>
      <w:r w:rsidRPr="00104F92">
        <w:rPr>
          <w:sz w:val="26"/>
          <w:szCs w:val="26"/>
        </w:rPr>
        <w:t xml:space="preserve"> (далее - нормативы затрат на приобретение средств связи);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ежемесячная цена услуги подвижной связи в расчете на 1 номер сотовой абонентской станции i-й должности в соответствии с нормативами муниципальных органов, определенными с учетом нормативов затрат на приобретение средств связи;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476885" cy="31813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b/>
          <w:bCs/>
          <w:sz w:val="26"/>
          <w:szCs w:val="26"/>
        </w:rPr>
        <w:t xml:space="preserve"> - </w:t>
      </w:r>
      <w:r w:rsidRPr="00104F92">
        <w:rPr>
          <w:sz w:val="26"/>
          <w:szCs w:val="26"/>
        </w:rPr>
        <w:t>количество месяцев предоставления услуги подвижной связи по i-й должности.</w:t>
      </w:r>
    </w:p>
    <w:tbl>
      <w:tblPr>
        <w:tblW w:w="94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90"/>
        <w:gridCol w:w="1955"/>
        <w:gridCol w:w="1701"/>
        <w:gridCol w:w="2492"/>
      </w:tblGrid>
      <w:tr w:rsidR="004350E0" w:rsidRPr="004350E0" w:rsidTr="004350E0">
        <w:tc>
          <w:tcPr>
            <w:tcW w:w="3290" w:type="dxa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Наименование пользователя</w:t>
            </w:r>
          </w:p>
        </w:tc>
        <w:tc>
          <w:tcPr>
            <w:tcW w:w="1955" w:type="dxa"/>
          </w:tcPr>
          <w:p w:rsidR="004350E0" w:rsidRPr="00AA4765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 w:rsidRPr="004350E0">
              <w:rPr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453390" cy="318135"/>
                  <wp:effectExtent l="0" t="0" r="3810" b="0"/>
                  <wp:docPr id="46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4350E0" w:rsidRPr="00AA4765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 w:rsidRPr="004350E0">
              <w:rPr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97510" cy="318135"/>
                  <wp:effectExtent l="0" t="0" r="2540" b="0"/>
                  <wp:docPr id="464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2" w:type="dxa"/>
          </w:tcPr>
          <w:p w:rsidR="004350E0" w:rsidRPr="004350E0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350E0">
              <w:rPr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476885" cy="318135"/>
                  <wp:effectExtent l="0" t="0" r="0" b="0"/>
                  <wp:docPr id="465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0E0" w:rsidTr="004350E0">
        <w:tc>
          <w:tcPr>
            <w:tcW w:w="3290" w:type="dxa"/>
            <w:vAlign w:val="center"/>
          </w:tcPr>
          <w:p w:rsidR="004350E0" w:rsidRPr="000F0232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Председатель</w:t>
            </w:r>
          </w:p>
        </w:tc>
        <w:tc>
          <w:tcPr>
            <w:tcW w:w="1955" w:type="dxa"/>
            <w:vAlign w:val="center"/>
          </w:tcPr>
          <w:p w:rsidR="004350E0" w:rsidRPr="00327466" w:rsidRDefault="004350E0" w:rsidP="004350E0">
            <w:pPr>
              <w:widowControl w:val="0"/>
              <w:autoSpaceDE w:val="0"/>
              <w:autoSpaceDN w:val="0"/>
              <w:adjustRightInd w:val="0"/>
              <w:ind w:hanging="10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4350E0" w:rsidRPr="00327466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2492" w:type="dxa"/>
          </w:tcPr>
          <w:p w:rsidR="004350E0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</w:tr>
    </w:tbl>
    <w:p w:rsidR="004350E0" w:rsidRPr="00104F92" w:rsidRDefault="004350E0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4. Затраты на передачу данных с использованием информационно-телекоммуникационной сети Интернет (далее сеть Интернет) и услуги интернет-провайдеров для планшетных компьютеров (</w:t>
      </w:r>
      <w:r w:rsidRPr="00104F92">
        <w:rPr>
          <w:noProof/>
          <w:position w:val="-8"/>
          <w:sz w:val="26"/>
          <w:szCs w:val="26"/>
          <w:lang w:eastAsia="ru-RU"/>
        </w:rPr>
        <w:drawing>
          <wp:inline distT="0" distB="0" distL="0" distR="0">
            <wp:extent cx="254635" cy="254635"/>
            <wp:effectExtent l="0" t="0" r="0" b="0"/>
            <wp:docPr id="25" name="Рисунок 1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position w:val="-28"/>
          <w:sz w:val="26"/>
          <w:szCs w:val="26"/>
          <w:lang w:eastAsia="ru-RU"/>
        </w:rPr>
        <w:drawing>
          <wp:inline distT="0" distB="0" distL="0" distR="0">
            <wp:extent cx="1924050" cy="469265"/>
            <wp:effectExtent l="0" t="0" r="0" b="0"/>
            <wp:docPr id="26" name="Рисунок 1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3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254635"/>
            <wp:effectExtent l="0" t="0" r="8890" b="0"/>
            <wp:docPr id="27" name="Рисунок 1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SIM-карт по i-й должности в соответствии с нормативами органов местного самоуправления;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94005" cy="254635"/>
            <wp:effectExtent l="19050" t="0" r="0" b="0"/>
            <wp:docPr id="28" name="Рисунок 1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1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ежемесячная цена в расчете на 1 SIM-карту по i-й должности;</w:t>
      </w:r>
    </w:p>
    <w:p w:rsidR="00B43947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254635"/>
            <wp:effectExtent l="0" t="0" r="4445" b="0"/>
            <wp:docPr id="29" name="Рисунок 1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0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месяцев предоставления услуги передачи данных по i-й должности.</w:t>
      </w:r>
    </w:p>
    <w:p w:rsidR="001B4DB0" w:rsidRDefault="001B4DB0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B43947" w:rsidRPr="004350E0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350E0">
        <w:rPr>
          <w:sz w:val="26"/>
          <w:szCs w:val="26"/>
        </w:rPr>
        <w:t>5. Затраты на сеть Интернет и услуги интернет-провайдеров (</w:t>
      </w:r>
      <w:r w:rsidRPr="004350E0">
        <w:rPr>
          <w:noProof/>
          <w:sz w:val="26"/>
          <w:szCs w:val="26"/>
          <w:lang w:eastAsia="ru-RU"/>
        </w:rPr>
        <w:drawing>
          <wp:inline distT="0" distB="0" distL="0" distR="0">
            <wp:extent cx="207010" cy="254635"/>
            <wp:effectExtent l="19050" t="0" r="0" b="0"/>
            <wp:docPr id="30" name="Рисунок 1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9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0E0">
        <w:rPr>
          <w:sz w:val="26"/>
          <w:szCs w:val="26"/>
        </w:rPr>
        <w:t xml:space="preserve">) определяются </w:t>
      </w:r>
      <w:r w:rsidRPr="004350E0">
        <w:rPr>
          <w:sz w:val="26"/>
          <w:szCs w:val="26"/>
        </w:rPr>
        <w:br/>
        <w:t>по формуле:</w:t>
      </w:r>
    </w:p>
    <w:p w:rsidR="00B43947" w:rsidRPr="004350E0" w:rsidRDefault="00B43947" w:rsidP="000732C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350E0">
        <w:rPr>
          <w:noProof/>
          <w:sz w:val="26"/>
          <w:szCs w:val="26"/>
          <w:lang w:eastAsia="ru-RU"/>
        </w:rPr>
        <w:drawing>
          <wp:inline distT="0" distB="0" distL="0" distR="0">
            <wp:extent cx="1717675" cy="469265"/>
            <wp:effectExtent l="0" t="0" r="0" b="0"/>
            <wp:docPr id="31" name="Рисунок 1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8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0E0">
        <w:rPr>
          <w:sz w:val="26"/>
          <w:szCs w:val="26"/>
        </w:rPr>
        <w:t>,</w:t>
      </w:r>
    </w:p>
    <w:p w:rsidR="00B43947" w:rsidRPr="004350E0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350E0">
        <w:rPr>
          <w:sz w:val="26"/>
          <w:szCs w:val="26"/>
        </w:rPr>
        <w:t>где:</w:t>
      </w:r>
    </w:p>
    <w:p w:rsidR="00B43947" w:rsidRPr="004350E0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350E0">
        <w:rPr>
          <w:noProof/>
          <w:sz w:val="26"/>
          <w:szCs w:val="26"/>
          <w:lang w:eastAsia="ru-RU"/>
        </w:rPr>
        <w:drawing>
          <wp:inline distT="0" distB="0" distL="0" distR="0">
            <wp:extent cx="278130" cy="254635"/>
            <wp:effectExtent l="0" t="0" r="7620" b="0"/>
            <wp:docPr id="32" name="Рисунок 1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7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0E0">
        <w:rPr>
          <w:sz w:val="26"/>
          <w:szCs w:val="26"/>
        </w:rPr>
        <w:t xml:space="preserve"> - количество каналов передачи данных сети Интернет с i-й пропускной способностью;</w:t>
      </w:r>
    </w:p>
    <w:p w:rsidR="00B43947" w:rsidRPr="004350E0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350E0">
        <w:rPr>
          <w:noProof/>
          <w:sz w:val="26"/>
          <w:szCs w:val="26"/>
          <w:lang w:eastAsia="ru-RU"/>
        </w:rPr>
        <w:drawing>
          <wp:inline distT="0" distB="0" distL="0" distR="0">
            <wp:extent cx="254635" cy="254635"/>
            <wp:effectExtent l="19050" t="0" r="0" b="0"/>
            <wp:docPr id="33" name="Рисунок 1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6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0E0">
        <w:rPr>
          <w:sz w:val="26"/>
          <w:szCs w:val="26"/>
        </w:rPr>
        <w:t xml:space="preserve"> - месячная цена аренды канала передачи данных сети Интернет с i-й пропускной способностью;</w:t>
      </w:r>
    </w:p>
    <w:p w:rsidR="00B43947" w:rsidRPr="004350E0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350E0">
        <w:rPr>
          <w:noProof/>
          <w:sz w:val="26"/>
          <w:szCs w:val="26"/>
          <w:lang w:eastAsia="ru-RU"/>
        </w:rPr>
        <w:drawing>
          <wp:inline distT="0" distB="0" distL="0" distR="0">
            <wp:extent cx="294005" cy="254635"/>
            <wp:effectExtent l="0" t="0" r="0" b="0"/>
            <wp:docPr id="34" name="Рисунок 1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5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0E0">
        <w:rPr>
          <w:sz w:val="26"/>
          <w:szCs w:val="26"/>
        </w:rPr>
        <w:t xml:space="preserve"> - количество месяцев аренды канала передачи данных сети Интернет с i-й пропускной способностью.</w:t>
      </w:r>
    </w:p>
    <w:p w:rsidR="001B4DB0" w:rsidRPr="004350E0" w:rsidRDefault="001B4DB0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4350E0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350E0">
        <w:rPr>
          <w:sz w:val="26"/>
          <w:szCs w:val="26"/>
        </w:rPr>
        <w:t>6. Затраты на электросвязь, относящуюся к связи специального назначения, используемой на региональном уровне (</w:t>
      </w:r>
      <w:r w:rsidRPr="004350E0">
        <w:rPr>
          <w:noProof/>
          <w:sz w:val="26"/>
          <w:szCs w:val="26"/>
          <w:lang w:eastAsia="ru-RU"/>
        </w:rPr>
        <w:drawing>
          <wp:inline distT="0" distB="0" distL="0" distR="0">
            <wp:extent cx="381635" cy="33401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0E0">
        <w:rPr>
          <w:sz w:val="26"/>
          <w:szCs w:val="26"/>
        </w:rPr>
        <w:t>), определяются по формуле:</w:t>
      </w:r>
    </w:p>
    <w:p w:rsidR="00B43947" w:rsidRPr="004350E0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350E0">
        <w:rPr>
          <w:noProof/>
          <w:sz w:val="26"/>
          <w:szCs w:val="26"/>
          <w:lang w:eastAsia="ru-RU"/>
        </w:rPr>
        <w:drawing>
          <wp:inline distT="0" distB="0" distL="0" distR="0">
            <wp:extent cx="2242185" cy="33401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0E0">
        <w:rPr>
          <w:sz w:val="26"/>
          <w:szCs w:val="26"/>
        </w:rPr>
        <w:t>,</w:t>
      </w:r>
    </w:p>
    <w:p w:rsidR="00B43947" w:rsidRPr="004350E0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350E0">
        <w:rPr>
          <w:sz w:val="26"/>
          <w:szCs w:val="26"/>
        </w:rPr>
        <w:t>где:</w:t>
      </w:r>
    </w:p>
    <w:p w:rsidR="00B43947" w:rsidRPr="004350E0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350E0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3401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0E0">
        <w:rPr>
          <w:sz w:val="26"/>
          <w:szCs w:val="26"/>
        </w:rPr>
        <w:t xml:space="preserve"> - количество телефонных номеров электросвязи, относящейся к связи специального назначения, используемой на региональном уровне;</w:t>
      </w:r>
    </w:p>
    <w:p w:rsidR="00B43947" w:rsidRPr="004350E0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350E0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3401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0E0">
        <w:rPr>
          <w:sz w:val="26"/>
          <w:szCs w:val="26"/>
        </w:rPr>
        <w:t xml:space="preserve"> - цена услуги электросвязи, относящейся к связи специального назначения, используемой на региональном уровне, в расчете на 1 телефонный номер, включая ежемесячную плату за организацию соответствующего количества линий связи сети связи специального назначения;</w:t>
      </w:r>
    </w:p>
    <w:p w:rsidR="00B43947" w:rsidRPr="004350E0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350E0">
        <w:rPr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429260" cy="33401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0E0">
        <w:rPr>
          <w:sz w:val="26"/>
          <w:szCs w:val="26"/>
        </w:rPr>
        <w:t xml:space="preserve"> - количество месяцев предоставления услуги.</w:t>
      </w:r>
    </w:p>
    <w:p w:rsidR="001B4DB0" w:rsidRPr="001B4DB0" w:rsidRDefault="001B4DB0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</w:p>
    <w:p w:rsidR="00B43947" w:rsidRPr="00104F92" w:rsidRDefault="00212626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B43947" w:rsidRPr="00104F92">
        <w:rPr>
          <w:sz w:val="26"/>
          <w:szCs w:val="26"/>
        </w:rPr>
        <w:t>. Затраты на оплату иных услуг связи в сфере информационно-коммуникационных технологий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54635" cy="262255"/>
            <wp:effectExtent l="19050" t="0" r="0" b="0"/>
            <wp:docPr id="49" name="Рисунок 1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0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890270" cy="469265"/>
            <wp:effectExtent l="0" t="0" r="0" b="0"/>
            <wp:docPr id="50" name="Рисунок 1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9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 xml:space="preserve">где 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262255"/>
            <wp:effectExtent l="19050" t="0" r="0" b="0"/>
            <wp:docPr id="51" name="Рисунок 1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8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по i-й иной услуге связи, определяемая по фактическим данным отчетного финансового года.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jc w:val="both"/>
        <w:outlineLvl w:val="3"/>
        <w:rPr>
          <w:sz w:val="26"/>
          <w:szCs w:val="26"/>
        </w:rPr>
      </w:pPr>
      <w:bookmarkStart w:id="0" w:name="Par174"/>
      <w:bookmarkEnd w:id="0"/>
      <w:r w:rsidRPr="00104F92">
        <w:rPr>
          <w:sz w:val="26"/>
          <w:szCs w:val="26"/>
        </w:rPr>
        <w:t>Затраты на содержание имущества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Default="00212626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B43947" w:rsidRPr="00104F92">
        <w:rPr>
          <w:sz w:val="26"/>
          <w:szCs w:val="26"/>
        </w:rPr>
        <w:t xml:space="preserve">. При определении затрат на техническое обслуживание и регламентно - профилактический ремонт, указанный в </w:t>
      </w:r>
      <w:hyperlink w:anchor="Par177" w:history="1">
        <w:r w:rsidR="00B43947" w:rsidRPr="00104F92">
          <w:rPr>
            <w:sz w:val="26"/>
            <w:szCs w:val="26"/>
          </w:rPr>
          <w:t>пунктах 11</w:t>
        </w:r>
      </w:hyperlink>
      <w:r w:rsidR="00B43947" w:rsidRPr="00104F92">
        <w:rPr>
          <w:sz w:val="26"/>
          <w:szCs w:val="26"/>
        </w:rPr>
        <w:t xml:space="preserve"> - </w:t>
      </w:r>
      <w:hyperlink w:anchor="Par216" w:history="1">
        <w:r w:rsidR="00B43947" w:rsidRPr="00104F92">
          <w:rPr>
            <w:sz w:val="26"/>
            <w:szCs w:val="26"/>
          </w:rPr>
          <w:t>16</w:t>
        </w:r>
      </w:hyperlink>
      <w:r w:rsidR="00B43947" w:rsidRPr="00104F92">
        <w:rPr>
          <w:sz w:val="26"/>
          <w:szCs w:val="26"/>
        </w:rPr>
        <w:t xml:space="preserve"> настоящих Правил, применяется перечень работ по техническому обслуживанию и регламентно</w:t>
      </w:r>
      <w:r w:rsidR="006A279A" w:rsidRPr="00104F92">
        <w:rPr>
          <w:sz w:val="26"/>
          <w:szCs w:val="26"/>
        </w:rPr>
        <w:t xml:space="preserve"> </w:t>
      </w:r>
      <w:r w:rsidR="00B43947" w:rsidRPr="00104F92">
        <w:rPr>
          <w:sz w:val="26"/>
          <w:szCs w:val="26"/>
        </w:rPr>
        <w:t>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212626" w:rsidRPr="00104F92" w:rsidRDefault="00212626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B43947" w:rsidRPr="00104F92" w:rsidRDefault="00212626" w:rsidP="000732CC">
      <w:pPr>
        <w:pStyle w:val="11"/>
        <w:ind w:firstLine="709"/>
        <w:rPr>
          <w:sz w:val="26"/>
          <w:szCs w:val="26"/>
          <w:lang w:eastAsia="ru-RU"/>
        </w:rPr>
      </w:pPr>
      <w:bookmarkStart w:id="1" w:name="Par177"/>
      <w:bookmarkEnd w:id="1"/>
      <w:r>
        <w:rPr>
          <w:sz w:val="26"/>
          <w:szCs w:val="26"/>
          <w:lang w:eastAsia="ru-RU"/>
        </w:rPr>
        <w:t>9</w:t>
      </w:r>
      <w:r w:rsidR="00B43947" w:rsidRPr="00104F92">
        <w:rPr>
          <w:sz w:val="26"/>
          <w:szCs w:val="26"/>
          <w:lang w:eastAsia="ru-RU"/>
        </w:rPr>
        <w:t>. Затраты на техническое обслуживание и регламентно-профилактический ремонт вычислительной техники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86385" cy="262255"/>
            <wp:effectExtent l="19050" t="0" r="0" b="0"/>
            <wp:docPr id="52" name="Рисунок 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0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  <w:lang w:eastAsia="ru-RU"/>
        </w:rPr>
        <w:t>) определяются по формуле:</w:t>
      </w:r>
    </w:p>
    <w:p w:rsidR="00B43947" w:rsidRPr="00104F92" w:rsidRDefault="00B43947" w:rsidP="000732CC">
      <w:pPr>
        <w:pStyle w:val="11"/>
        <w:ind w:firstLine="709"/>
        <w:rPr>
          <w:sz w:val="26"/>
          <w:szCs w:val="26"/>
          <w:lang w:eastAsia="ru-RU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494790" cy="476885"/>
            <wp:effectExtent l="0" t="0" r="0" b="0"/>
            <wp:docPr id="53" name="Рисунок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9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  <w:lang w:eastAsia="ru-RU"/>
        </w:rPr>
        <w:t>, где</w:t>
      </w:r>
    </w:p>
    <w:p w:rsidR="00B43947" w:rsidRPr="00104F92" w:rsidRDefault="00B43947" w:rsidP="000732CC">
      <w:pPr>
        <w:pStyle w:val="11"/>
        <w:ind w:firstLine="709"/>
        <w:rPr>
          <w:sz w:val="26"/>
          <w:szCs w:val="26"/>
          <w:lang w:eastAsia="ru-RU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262255"/>
            <wp:effectExtent l="0" t="0" r="0" b="0"/>
            <wp:docPr id="54" name="Рисунок 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8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  <w:lang w:eastAsia="ru-RU"/>
        </w:rPr>
        <w:t xml:space="preserve"> – фактическое количество i-х рабочих станций, но не более предельного количества i-х рабочих станций;</w:t>
      </w:r>
    </w:p>
    <w:p w:rsidR="00B43947" w:rsidRPr="00104F92" w:rsidRDefault="00B43947" w:rsidP="000732CC">
      <w:pPr>
        <w:pStyle w:val="11"/>
        <w:ind w:firstLine="709"/>
        <w:rPr>
          <w:sz w:val="26"/>
          <w:szCs w:val="26"/>
          <w:lang w:eastAsia="ru-RU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262255"/>
            <wp:effectExtent l="19050" t="0" r="0" b="0"/>
            <wp:docPr id="55" name="Рисунок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7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  <w:lang w:eastAsia="ru-RU"/>
        </w:rPr>
        <w:t xml:space="preserve"> – цена технического обслуживания и регламентно-профилактического ремонта в расчете на  i-ю рабочую станцию в год.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Предельное количество i-х рабочих станций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659765" cy="262255"/>
            <wp:effectExtent l="0" t="0" r="0" b="0"/>
            <wp:docPr id="56" name="Рисунок 1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3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определяется с округлением до целого по формуле: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542415" cy="262255"/>
            <wp:effectExtent l="0" t="0" r="635" b="0"/>
            <wp:docPr id="57" name="Рисунок 1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2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 xml:space="preserve">где 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254635"/>
            <wp:effectExtent l="19050" t="0" r="7620" b="0"/>
            <wp:docPr id="58" name="Рисунок 1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1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расчетной численности основных работников, определяемых в соответствии с </w:t>
      </w:r>
      <w:hyperlink r:id="rId60" w:history="1">
        <w:r w:rsidRPr="00104F92">
          <w:rPr>
            <w:sz w:val="26"/>
            <w:szCs w:val="26"/>
          </w:rPr>
          <w:t>пунктами 17</w:t>
        </w:r>
      </w:hyperlink>
      <w:r w:rsidRPr="00104F92">
        <w:rPr>
          <w:sz w:val="26"/>
          <w:szCs w:val="26"/>
        </w:rPr>
        <w:t xml:space="preserve"> - </w:t>
      </w:r>
      <w:hyperlink r:id="rId61" w:history="1">
        <w:r w:rsidRPr="00104F92">
          <w:rPr>
            <w:sz w:val="26"/>
            <w:szCs w:val="26"/>
          </w:rPr>
          <w:t>22</w:t>
        </w:r>
      </w:hyperlink>
      <w:r w:rsidRPr="00104F92">
        <w:rPr>
          <w:sz w:val="26"/>
          <w:szCs w:val="26"/>
        </w:rPr>
        <w:t xml:space="preserve"> Общих требований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утвержденных постановлением Правительства Российской Федерации от 13.10.2014 № 1047 (далее общие требования к определению нормативных затрат), но не более утвержденной штатной численности. </w:t>
      </w:r>
    </w:p>
    <w:p w:rsidR="000F1680" w:rsidRDefault="000F1680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tbl>
      <w:tblPr>
        <w:tblW w:w="8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76"/>
        <w:gridCol w:w="2240"/>
      </w:tblGrid>
      <w:tr w:rsidR="000F1680" w:rsidRPr="00CB62EF" w:rsidTr="000F1680">
        <w:trPr>
          <w:tblHeader/>
          <w:jc w:val="center"/>
        </w:trPr>
        <w:tc>
          <w:tcPr>
            <w:tcW w:w="6276" w:type="dxa"/>
            <w:vAlign w:val="center"/>
          </w:tcPr>
          <w:p w:rsidR="000F1680" w:rsidRPr="00CB62EF" w:rsidRDefault="000F1680" w:rsidP="000F1680">
            <w:pPr>
              <w:widowControl w:val="0"/>
              <w:tabs>
                <w:tab w:val="left" w:pos="1440"/>
              </w:tabs>
              <w:autoSpaceDE w:val="0"/>
              <w:autoSpaceDN w:val="0"/>
              <w:adjustRightInd w:val="0"/>
              <w:ind w:firstLine="66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Наименование товаров, работ, услуг</w:t>
            </w:r>
          </w:p>
        </w:tc>
        <w:tc>
          <w:tcPr>
            <w:tcW w:w="2240" w:type="dxa"/>
            <w:vAlign w:val="center"/>
          </w:tcPr>
          <w:p w:rsidR="000F1680" w:rsidRPr="00CB62EF" w:rsidRDefault="000F1680" w:rsidP="000F1680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Стоимость</w:t>
            </w:r>
            <w:r>
              <w:rPr>
                <w:color w:val="000000"/>
                <w:sz w:val="24"/>
                <w:szCs w:val="24"/>
              </w:rPr>
              <w:t xml:space="preserve"> в год</w:t>
            </w:r>
            <w:r w:rsidRPr="00CB62EF">
              <w:rPr>
                <w:color w:val="000000"/>
                <w:sz w:val="24"/>
                <w:szCs w:val="24"/>
              </w:rPr>
              <w:t>, руб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0F1680" w:rsidRPr="00CB62EF" w:rsidTr="000F1680">
        <w:trPr>
          <w:jc w:val="center"/>
        </w:trPr>
        <w:tc>
          <w:tcPr>
            <w:tcW w:w="6276" w:type="dxa"/>
          </w:tcPr>
          <w:p w:rsidR="000F1680" w:rsidRPr="00CB62EF" w:rsidRDefault="000F1680" w:rsidP="000F168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sz w:val="26"/>
                <w:szCs w:val="26"/>
                <w:lang w:eastAsia="ru-RU"/>
              </w:rPr>
              <w:t xml:space="preserve">Затраты по </w:t>
            </w:r>
            <w:r w:rsidRPr="00104F92">
              <w:rPr>
                <w:sz w:val="26"/>
                <w:szCs w:val="26"/>
                <w:lang w:eastAsia="ru-RU"/>
              </w:rPr>
              <w:t>техническо</w:t>
            </w:r>
            <w:r>
              <w:rPr>
                <w:sz w:val="26"/>
                <w:szCs w:val="26"/>
                <w:lang w:eastAsia="ru-RU"/>
              </w:rPr>
              <w:t>му</w:t>
            </w:r>
            <w:r w:rsidRPr="00104F92">
              <w:rPr>
                <w:sz w:val="26"/>
                <w:szCs w:val="26"/>
                <w:lang w:eastAsia="ru-RU"/>
              </w:rPr>
              <w:t xml:space="preserve"> обслуживани</w:t>
            </w:r>
            <w:r>
              <w:rPr>
                <w:sz w:val="26"/>
                <w:szCs w:val="26"/>
                <w:lang w:eastAsia="ru-RU"/>
              </w:rPr>
              <w:t>ю</w:t>
            </w:r>
            <w:r w:rsidRPr="00104F92">
              <w:rPr>
                <w:sz w:val="26"/>
                <w:szCs w:val="26"/>
                <w:lang w:eastAsia="ru-RU"/>
              </w:rPr>
              <w:t xml:space="preserve"> и регламентно-профилактическ</w:t>
            </w:r>
            <w:r>
              <w:rPr>
                <w:sz w:val="26"/>
                <w:szCs w:val="26"/>
                <w:lang w:eastAsia="ru-RU"/>
              </w:rPr>
              <w:t>ий</w:t>
            </w:r>
            <w:r w:rsidRPr="00104F92">
              <w:rPr>
                <w:sz w:val="26"/>
                <w:szCs w:val="26"/>
                <w:lang w:eastAsia="ru-RU"/>
              </w:rPr>
              <w:t xml:space="preserve"> ремонт</w:t>
            </w:r>
            <w:r>
              <w:rPr>
                <w:sz w:val="26"/>
                <w:szCs w:val="26"/>
                <w:lang w:eastAsia="ru-RU"/>
              </w:rPr>
              <w:t xml:space="preserve"> вычислительной техники</w:t>
            </w:r>
          </w:p>
        </w:tc>
        <w:tc>
          <w:tcPr>
            <w:tcW w:w="2240" w:type="dxa"/>
            <w:vAlign w:val="center"/>
          </w:tcPr>
          <w:p w:rsidR="000F1680" w:rsidRPr="00CB62EF" w:rsidRDefault="000F168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4350E0">
              <w:rPr>
                <w:color w:val="000000"/>
                <w:sz w:val="24"/>
                <w:szCs w:val="24"/>
              </w:rPr>
              <w:t xml:space="preserve">10 </w:t>
            </w:r>
            <w:r>
              <w:rPr>
                <w:color w:val="000000"/>
                <w:sz w:val="24"/>
                <w:szCs w:val="24"/>
              </w:rPr>
              <w:t>000,00</w:t>
            </w:r>
          </w:p>
        </w:tc>
      </w:tr>
    </w:tbl>
    <w:p w:rsidR="001B4DB0" w:rsidRDefault="001B4DB0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1B4DB0" w:rsidRPr="00104F92" w:rsidRDefault="001B4DB0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1</w:t>
      </w:r>
      <w:r w:rsidR="00212626">
        <w:rPr>
          <w:sz w:val="26"/>
          <w:szCs w:val="26"/>
        </w:rPr>
        <w:t>0</w:t>
      </w:r>
      <w:r w:rsidRPr="00104F92">
        <w:rPr>
          <w:sz w:val="26"/>
          <w:szCs w:val="26"/>
        </w:rPr>
        <w:t>. Затраты на техническое обслуживание и регламентно-профилактический ремонт оборудования по обеспечению безопасности информации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94005" cy="254635"/>
            <wp:effectExtent l="19050" t="0" r="0" b="0"/>
            <wp:docPr id="59" name="Рисунок 1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0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) определяются по </w:t>
      </w:r>
      <w:r w:rsidRPr="00104F92">
        <w:rPr>
          <w:sz w:val="26"/>
          <w:szCs w:val="26"/>
        </w:rPr>
        <w:lastRenderedPageBreak/>
        <w:t>формуле: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510665" cy="469265"/>
            <wp:effectExtent l="0" t="0" r="0" b="0"/>
            <wp:docPr id="60" name="Рисунок 1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9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81635" cy="254635"/>
            <wp:effectExtent l="0" t="0" r="0" b="0"/>
            <wp:docPr id="61" name="Рисунок 1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8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единиц i-го оборудования по обеспечению безопасности информации;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254635"/>
            <wp:effectExtent l="19050" t="0" r="8890" b="0"/>
            <wp:docPr id="62" name="Рисунок 1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7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технического обслуживания и регламентно-профилактического ремонта 1 единицы i-го оборудования в финансовый год.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1</w:t>
      </w:r>
      <w:r w:rsidR="00212626">
        <w:rPr>
          <w:sz w:val="26"/>
          <w:szCs w:val="26"/>
        </w:rPr>
        <w:t>1</w:t>
      </w:r>
      <w:r w:rsidRPr="00104F92">
        <w:rPr>
          <w:sz w:val="26"/>
          <w:szCs w:val="26"/>
        </w:rPr>
        <w:t>. Затраты на техническое обслуживание и регламентно-профилактический ремонт системы телефонной связи (автоматизированных телефонных станций)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62255" cy="254635"/>
            <wp:effectExtent l="19050" t="0" r="4445" b="0"/>
            <wp:docPr id="63" name="Рисунок 1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6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471295" cy="469265"/>
            <wp:effectExtent l="0" t="0" r="0" b="0"/>
            <wp:docPr id="64" name="Рисунок 1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5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254635"/>
            <wp:effectExtent l="0" t="0" r="4445" b="0"/>
            <wp:docPr id="65" name="Рисунок 1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4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автоматизированных телефонных станций i-го вида;</w:t>
      </w:r>
    </w:p>
    <w:p w:rsidR="00B43947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254635"/>
            <wp:effectExtent l="19050" t="0" r="0" b="0"/>
            <wp:docPr id="66" name="Рисунок 1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3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технического обслуживания и регламентно-профилактического ремонта 1 автоматизированной телефонной станции i-го вида в финансовый год.</w:t>
      </w:r>
    </w:p>
    <w:tbl>
      <w:tblPr>
        <w:tblW w:w="8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76"/>
        <w:gridCol w:w="2240"/>
      </w:tblGrid>
      <w:tr w:rsidR="000F1680" w:rsidRPr="00CB62EF" w:rsidTr="000F1680">
        <w:trPr>
          <w:tblHeader/>
          <w:jc w:val="center"/>
        </w:trPr>
        <w:tc>
          <w:tcPr>
            <w:tcW w:w="6276" w:type="dxa"/>
            <w:vAlign w:val="center"/>
          </w:tcPr>
          <w:p w:rsidR="000F1680" w:rsidRPr="00CB62EF" w:rsidRDefault="000F1680" w:rsidP="000F1680">
            <w:pPr>
              <w:widowControl w:val="0"/>
              <w:tabs>
                <w:tab w:val="left" w:pos="1440"/>
              </w:tabs>
              <w:autoSpaceDE w:val="0"/>
              <w:autoSpaceDN w:val="0"/>
              <w:adjustRightInd w:val="0"/>
              <w:ind w:firstLine="66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Наименование товаров, работ, услуг</w:t>
            </w:r>
          </w:p>
        </w:tc>
        <w:tc>
          <w:tcPr>
            <w:tcW w:w="2240" w:type="dxa"/>
            <w:vAlign w:val="center"/>
          </w:tcPr>
          <w:p w:rsidR="000F1680" w:rsidRPr="00CB62EF" w:rsidRDefault="000F1680" w:rsidP="000F1680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Стоимость</w:t>
            </w:r>
            <w:r>
              <w:rPr>
                <w:color w:val="000000"/>
                <w:sz w:val="24"/>
                <w:szCs w:val="24"/>
              </w:rPr>
              <w:t xml:space="preserve"> в год</w:t>
            </w:r>
            <w:r w:rsidRPr="00CB62EF">
              <w:rPr>
                <w:color w:val="000000"/>
                <w:sz w:val="24"/>
                <w:szCs w:val="24"/>
              </w:rPr>
              <w:t>, руб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0F1680" w:rsidRPr="00CB62EF" w:rsidTr="000F1680">
        <w:trPr>
          <w:jc w:val="center"/>
        </w:trPr>
        <w:tc>
          <w:tcPr>
            <w:tcW w:w="6276" w:type="dxa"/>
          </w:tcPr>
          <w:p w:rsidR="000F1680" w:rsidRPr="00CB62EF" w:rsidRDefault="000F1680" w:rsidP="000F168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04F92">
              <w:rPr>
                <w:sz w:val="26"/>
                <w:szCs w:val="26"/>
              </w:rPr>
              <w:t>Затраты на техническое обслуживание и регламентно-профилактический ремонт системы телефонной связи (автоматизированных телефонных станций)</w:t>
            </w:r>
          </w:p>
        </w:tc>
        <w:tc>
          <w:tcPr>
            <w:tcW w:w="2240" w:type="dxa"/>
            <w:vAlign w:val="center"/>
          </w:tcPr>
          <w:p w:rsidR="000F1680" w:rsidRPr="00CB62EF" w:rsidRDefault="000F1680" w:rsidP="000F168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2000,00</w:t>
            </w:r>
          </w:p>
        </w:tc>
      </w:tr>
    </w:tbl>
    <w:p w:rsidR="000F1680" w:rsidRDefault="000F1680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0F1680" w:rsidRPr="00104F92" w:rsidRDefault="000F1680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1</w:t>
      </w:r>
      <w:r w:rsidR="00212626">
        <w:rPr>
          <w:sz w:val="26"/>
          <w:szCs w:val="26"/>
        </w:rPr>
        <w:t>2</w:t>
      </w:r>
      <w:r w:rsidRPr="00104F92">
        <w:rPr>
          <w:sz w:val="26"/>
          <w:szCs w:val="26"/>
        </w:rPr>
        <w:t>. Затраты на техническое обслуживание и регламентно-профилактический ремонт локальных вычислительных сетей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254635"/>
            <wp:effectExtent l="19050" t="0" r="7620" b="0"/>
            <wp:docPr id="67" name="Рисунок 1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2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510665" cy="469265"/>
            <wp:effectExtent l="0" t="0" r="0" b="0"/>
            <wp:docPr id="68" name="Рисунок 1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1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254635"/>
            <wp:effectExtent l="0" t="0" r="4445" b="0"/>
            <wp:docPr id="69" name="Рисунок 1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0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устройств локальных вычислительных сетей i-го вида;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254635"/>
            <wp:effectExtent l="19050" t="0" r="0" b="0"/>
            <wp:docPr id="70" name="Рисунок 1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9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технического обслуживания и регламентно-профилактического ремонта 1 устройства локальных вычислительных сетей i-го вида в финансовый год.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1</w:t>
      </w:r>
      <w:r w:rsidR="00212626">
        <w:rPr>
          <w:sz w:val="26"/>
          <w:szCs w:val="26"/>
        </w:rPr>
        <w:t>3</w:t>
      </w:r>
      <w:r w:rsidRPr="00104F92">
        <w:rPr>
          <w:sz w:val="26"/>
          <w:szCs w:val="26"/>
        </w:rPr>
        <w:t>. Затраты на техническое обслуживание и регламентно-профилактический ремонт систем бесперебойного питания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94005" cy="254635"/>
            <wp:effectExtent l="19050" t="0" r="0" b="0"/>
            <wp:docPr id="71" name="Рисунок 1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8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510665" cy="469265"/>
            <wp:effectExtent l="0" t="0" r="0" b="0"/>
            <wp:docPr id="72" name="Рисунок 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7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81635" cy="254635"/>
            <wp:effectExtent l="0" t="0" r="0" b="0"/>
            <wp:docPr id="73" name="Рисунок 1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6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модулей бесперебойного питания i-го вида;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254635"/>
            <wp:effectExtent l="19050" t="0" r="8890" b="0"/>
            <wp:docPr id="74" name="Рисунок 1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5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технического обслуживания и регламентно-профилактического ремонта 1 модуля бесперебойного питания i-го вида в финансовый год.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bookmarkStart w:id="2" w:name="Par216"/>
      <w:bookmarkEnd w:id="2"/>
      <w:r w:rsidRPr="00104F92">
        <w:rPr>
          <w:sz w:val="26"/>
          <w:szCs w:val="26"/>
        </w:rPr>
        <w:t>1</w:t>
      </w:r>
      <w:r w:rsidR="00212626">
        <w:rPr>
          <w:sz w:val="26"/>
          <w:szCs w:val="26"/>
        </w:rPr>
        <w:t>4</w:t>
      </w:r>
      <w:r w:rsidRPr="00104F92">
        <w:rPr>
          <w:sz w:val="26"/>
          <w:szCs w:val="26"/>
        </w:rPr>
        <w:t>.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 (</w:t>
      </w:r>
      <w:r w:rsidRPr="00104F92">
        <w:rPr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309880" cy="262255"/>
            <wp:effectExtent l="19050" t="0" r="0" b="0"/>
            <wp:docPr id="75" name="Рисунок 1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4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566545" cy="469265"/>
            <wp:effectExtent l="0" t="0" r="0" b="0"/>
            <wp:docPr id="76" name="Рисунок 1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3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89890" cy="262255"/>
            <wp:effectExtent l="0" t="0" r="0" b="0"/>
            <wp:docPr id="77" name="Рисунок 1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2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i-х принтеров, многофункциональных устройств и копировальных аппаратов (оргтехники) в соответствии с нормативами органов местного самоуправления;</w:t>
      </w:r>
    </w:p>
    <w:p w:rsidR="00B43947" w:rsidRPr="00104F92" w:rsidRDefault="00B43947" w:rsidP="006A279A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262255"/>
            <wp:effectExtent l="19050" t="0" r="0" b="0"/>
            <wp:docPr id="78" name="Рисунок 1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1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технического обслуживания и регламе</w:t>
      </w:r>
      <w:r w:rsidR="006A279A" w:rsidRPr="00104F92">
        <w:rPr>
          <w:sz w:val="26"/>
          <w:szCs w:val="26"/>
        </w:rPr>
        <w:t xml:space="preserve">нтно-профилактического ремонта </w:t>
      </w:r>
      <w:r w:rsidRPr="00104F92">
        <w:rPr>
          <w:sz w:val="26"/>
          <w:szCs w:val="26"/>
        </w:rPr>
        <w:t>i-х принтеров, многофункциональных устройств и копиро</w:t>
      </w:r>
      <w:r w:rsidR="006A279A" w:rsidRPr="00104F92">
        <w:rPr>
          <w:sz w:val="26"/>
          <w:szCs w:val="26"/>
        </w:rPr>
        <w:t xml:space="preserve">вальных аппаратов (оргтехники) </w:t>
      </w:r>
      <w:r w:rsidRPr="00104F92">
        <w:rPr>
          <w:sz w:val="26"/>
          <w:szCs w:val="26"/>
        </w:rPr>
        <w:t>в финансовый год.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95"/>
        <w:gridCol w:w="2134"/>
        <w:gridCol w:w="2192"/>
      </w:tblGrid>
      <w:tr w:rsidR="000F1680" w:rsidRPr="00CB62EF" w:rsidTr="000F1680">
        <w:trPr>
          <w:tblHeader/>
          <w:jc w:val="center"/>
        </w:trPr>
        <w:tc>
          <w:tcPr>
            <w:tcW w:w="6095" w:type="dxa"/>
            <w:vAlign w:val="center"/>
          </w:tcPr>
          <w:p w:rsidR="000F1680" w:rsidRPr="00CB62EF" w:rsidRDefault="000F1680" w:rsidP="000F1680">
            <w:pPr>
              <w:widowControl w:val="0"/>
              <w:tabs>
                <w:tab w:val="left" w:pos="1440"/>
              </w:tabs>
              <w:autoSpaceDE w:val="0"/>
              <w:autoSpaceDN w:val="0"/>
              <w:adjustRightInd w:val="0"/>
              <w:ind w:firstLine="66"/>
              <w:jc w:val="center"/>
              <w:rPr>
                <w:color w:val="000000"/>
                <w:sz w:val="24"/>
                <w:szCs w:val="24"/>
              </w:rPr>
            </w:pPr>
            <w:bookmarkStart w:id="3" w:name="Par224"/>
            <w:bookmarkEnd w:id="3"/>
            <w:r w:rsidRPr="00CB62EF">
              <w:rPr>
                <w:color w:val="000000"/>
                <w:sz w:val="24"/>
                <w:szCs w:val="24"/>
              </w:rPr>
              <w:t>Наименование товаров, работ, услуг</w:t>
            </w:r>
          </w:p>
        </w:tc>
        <w:tc>
          <w:tcPr>
            <w:tcW w:w="2134" w:type="dxa"/>
          </w:tcPr>
          <w:p w:rsidR="000F1680" w:rsidRPr="00CB62EF" w:rsidRDefault="000F1680" w:rsidP="000F1680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Кол-во, штук</w:t>
            </w:r>
          </w:p>
        </w:tc>
        <w:tc>
          <w:tcPr>
            <w:tcW w:w="2192" w:type="dxa"/>
            <w:vAlign w:val="center"/>
          </w:tcPr>
          <w:p w:rsidR="000F1680" w:rsidRPr="00CB62EF" w:rsidRDefault="000F1680" w:rsidP="000F1680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Стоимость</w:t>
            </w:r>
            <w:r>
              <w:rPr>
                <w:color w:val="000000"/>
                <w:sz w:val="24"/>
                <w:szCs w:val="24"/>
              </w:rPr>
              <w:t xml:space="preserve"> в год</w:t>
            </w:r>
            <w:r w:rsidRPr="00CB62EF">
              <w:rPr>
                <w:color w:val="000000"/>
                <w:sz w:val="24"/>
                <w:szCs w:val="24"/>
              </w:rPr>
              <w:t>, руб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0F1680" w:rsidRPr="00CB62EF" w:rsidTr="000F1680">
        <w:trPr>
          <w:jc w:val="center"/>
        </w:trPr>
        <w:tc>
          <w:tcPr>
            <w:tcW w:w="6095" w:type="dxa"/>
          </w:tcPr>
          <w:p w:rsidR="000F1680" w:rsidRPr="00CB62EF" w:rsidRDefault="000F1680" w:rsidP="000F168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04F92">
              <w:rPr>
                <w:sz w:val="26"/>
                <w:szCs w:val="26"/>
              </w:rPr>
              <w:t>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</w:t>
            </w:r>
          </w:p>
        </w:tc>
        <w:tc>
          <w:tcPr>
            <w:tcW w:w="2134" w:type="dxa"/>
          </w:tcPr>
          <w:p w:rsidR="000F1680" w:rsidRDefault="00445782" w:rsidP="000F168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92" w:type="dxa"/>
            <w:vAlign w:val="center"/>
          </w:tcPr>
          <w:p w:rsidR="000F1680" w:rsidRPr="00CB62EF" w:rsidRDefault="000F1680" w:rsidP="0044578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445782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000,00</w:t>
            </w:r>
          </w:p>
        </w:tc>
      </w:tr>
    </w:tbl>
    <w:p w:rsidR="006E5F86" w:rsidRDefault="006E5F86" w:rsidP="000732CC">
      <w:pPr>
        <w:suppressAutoHyphens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0F1680" w:rsidRPr="00104F92" w:rsidRDefault="000F1680" w:rsidP="000732CC">
      <w:pPr>
        <w:suppressAutoHyphens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104F92">
        <w:rPr>
          <w:sz w:val="26"/>
          <w:szCs w:val="26"/>
        </w:rPr>
        <w:t>Затраты на приобретение прочих работ и услуг,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не относящиеся к затратам на услуги связи, аренду</w:t>
      </w:r>
      <w:r w:rsidR="006A279A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и содержание имущества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Pr="00104F92" w:rsidRDefault="00B43947" w:rsidP="009272BB">
      <w:pPr>
        <w:suppressAutoHyphens w:val="0"/>
        <w:autoSpaceDE w:val="0"/>
        <w:autoSpaceDN w:val="0"/>
        <w:adjustRightInd w:val="0"/>
        <w:spacing w:after="100" w:afterAutospacing="1"/>
        <w:ind w:firstLine="539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1</w:t>
      </w:r>
      <w:r w:rsidR="00212626">
        <w:rPr>
          <w:sz w:val="26"/>
          <w:szCs w:val="26"/>
        </w:rPr>
        <w:t>5</w:t>
      </w:r>
      <w:r w:rsidRPr="00104F92">
        <w:rPr>
          <w:sz w:val="26"/>
          <w:szCs w:val="26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494790" cy="318135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оплату услуг по сопровождению справочно-правовых систем;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оплату услуг по сопровождению и приобретению иного программного обеспечения.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tbl>
      <w:tblPr>
        <w:tblW w:w="6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87"/>
        <w:gridCol w:w="1712"/>
        <w:gridCol w:w="1683"/>
      </w:tblGrid>
      <w:tr w:rsidR="00211420" w:rsidRPr="00CB62EF" w:rsidTr="00211420">
        <w:trPr>
          <w:tblHeader/>
          <w:jc w:val="center"/>
        </w:trPr>
        <w:tc>
          <w:tcPr>
            <w:tcW w:w="2687" w:type="dxa"/>
            <w:vAlign w:val="center"/>
          </w:tcPr>
          <w:p w:rsidR="00211420" w:rsidRPr="00CB62EF" w:rsidRDefault="00211420" w:rsidP="00211420">
            <w:pPr>
              <w:widowControl w:val="0"/>
              <w:tabs>
                <w:tab w:val="left" w:pos="1440"/>
              </w:tabs>
              <w:autoSpaceDE w:val="0"/>
              <w:autoSpaceDN w:val="0"/>
              <w:adjustRightInd w:val="0"/>
              <w:ind w:firstLine="66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Наименование товаров, работ, услуг</w:t>
            </w:r>
          </w:p>
        </w:tc>
        <w:tc>
          <w:tcPr>
            <w:tcW w:w="1712" w:type="dxa"/>
            <w:vAlign w:val="center"/>
          </w:tcPr>
          <w:p w:rsidR="00211420" w:rsidRPr="00CB62EF" w:rsidRDefault="00211420" w:rsidP="00211420">
            <w:pPr>
              <w:widowControl w:val="0"/>
              <w:autoSpaceDE w:val="0"/>
              <w:autoSpaceDN w:val="0"/>
              <w:adjustRightInd w:val="0"/>
              <w:ind w:firstLine="45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1683" w:type="dxa"/>
            <w:vAlign w:val="center"/>
          </w:tcPr>
          <w:p w:rsidR="00211420" w:rsidRPr="00CB62EF" w:rsidRDefault="00211420" w:rsidP="00211420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color w:val="000000"/>
                <w:sz w:val="24"/>
                <w:szCs w:val="24"/>
              </w:rPr>
            </w:pPr>
            <w:r w:rsidRPr="004350E0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476885" cy="318135"/>
                  <wp:effectExtent l="0" t="0" r="0" b="0"/>
                  <wp:docPr id="486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1420" w:rsidRPr="00CB62EF" w:rsidTr="00211420">
        <w:trPr>
          <w:jc w:val="center"/>
        </w:trPr>
        <w:tc>
          <w:tcPr>
            <w:tcW w:w="2687" w:type="dxa"/>
          </w:tcPr>
          <w:p w:rsidR="00211420" w:rsidRPr="00CB62EF" w:rsidRDefault="00211420" w:rsidP="0021142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Продление абонентского ключа программы "Контур-Экстерн"</w:t>
            </w:r>
          </w:p>
        </w:tc>
        <w:tc>
          <w:tcPr>
            <w:tcW w:w="1712" w:type="dxa"/>
            <w:vAlign w:val="center"/>
          </w:tcPr>
          <w:p w:rsidR="00211420" w:rsidRPr="00CB62EF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83" w:type="dxa"/>
            <w:vAlign w:val="center"/>
          </w:tcPr>
          <w:p w:rsidR="00211420" w:rsidRPr="00CB62EF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 с тарифом Контур-Экстерн</w:t>
            </w:r>
          </w:p>
        </w:tc>
      </w:tr>
    </w:tbl>
    <w:p w:rsidR="00211420" w:rsidRPr="00104F92" w:rsidRDefault="00211420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1</w:t>
      </w:r>
      <w:r w:rsidR="00212626">
        <w:rPr>
          <w:sz w:val="26"/>
          <w:szCs w:val="26"/>
        </w:rPr>
        <w:t>6</w:t>
      </w:r>
      <w:r w:rsidRPr="00104F92">
        <w:rPr>
          <w:sz w:val="26"/>
          <w:szCs w:val="26"/>
        </w:rPr>
        <w:t>. Затраты на оплату услуг по сопровождению справочно-правовых систем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1343660" cy="604520"/>
            <wp:effectExtent l="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 xml:space="preserve">где 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18135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0F1680" w:rsidRDefault="000F1680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F1680" w:rsidRDefault="000F1680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95"/>
        <w:gridCol w:w="5386"/>
      </w:tblGrid>
      <w:tr w:rsidR="00211420" w:rsidRPr="00AA4765" w:rsidTr="00211420">
        <w:trPr>
          <w:trHeight w:val="533"/>
        </w:trPr>
        <w:tc>
          <w:tcPr>
            <w:tcW w:w="4395" w:type="dxa"/>
            <w:vAlign w:val="center"/>
          </w:tcPr>
          <w:p w:rsidR="00211420" w:rsidRPr="00222290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>Количество справочно-правовых систем, шт.</w:t>
            </w:r>
          </w:p>
        </w:tc>
        <w:tc>
          <w:tcPr>
            <w:tcW w:w="5386" w:type="dxa"/>
            <w:vAlign w:val="center"/>
          </w:tcPr>
          <w:p w:rsidR="00211420" w:rsidRPr="00AA4765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 w:rsidRPr="00211420">
              <w:rPr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476885" cy="318135"/>
                  <wp:effectExtent l="0" t="0" r="0" b="0"/>
                  <wp:docPr id="485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1420" w:rsidRPr="007B6865" w:rsidTr="00211420">
        <w:trPr>
          <w:trHeight w:val="369"/>
        </w:trPr>
        <w:tc>
          <w:tcPr>
            <w:tcW w:w="4395" w:type="dxa"/>
            <w:vAlign w:val="center"/>
          </w:tcPr>
          <w:p w:rsidR="00211420" w:rsidRPr="0059376B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не более 2</w:t>
            </w:r>
          </w:p>
        </w:tc>
        <w:tc>
          <w:tcPr>
            <w:tcW w:w="5386" w:type="dxa"/>
            <w:vAlign w:val="center"/>
          </w:tcPr>
          <w:p w:rsidR="00211420" w:rsidRPr="007B6865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100 000</w:t>
            </w:r>
          </w:p>
        </w:tc>
      </w:tr>
    </w:tbl>
    <w:p w:rsidR="000F1680" w:rsidRDefault="000F1680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F1680" w:rsidRDefault="000F1680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F1680" w:rsidRPr="00104F92" w:rsidRDefault="000F1680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6E5F86">
      <w:pPr>
        <w:suppressAutoHyphens w:val="0"/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1</w:t>
      </w:r>
      <w:r w:rsidR="00212626">
        <w:rPr>
          <w:sz w:val="26"/>
          <w:szCs w:val="26"/>
        </w:rPr>
        <w:t>7</w:t>
      </w:r>
      <w:r w:rsidRPr="00104F92">
        <w:rPr>
          <w:sz w:val="26"/>
          <w:szCs w:val="26"/>
        </w:rPr>
        <w:t>. Затраты на оплату услуг по сопровождению и приобретению иного программного обеспечения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218690" cy="620395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6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34010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53390" cy="334010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B43947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="00B43947" w:rsidRPr="00104F92">
        <w:rPr>
          <w:sz w:val="26"/>
          <w:szCs w:val="26"/>
        </w:rPr>
        <w:t>. Затраты на оплату услуг, связанных с обеспечением безопасности информации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),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343660" cy="318135"/>
            <wp:effectExtent l="0" t="0" r="889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318135"/>
            <wp:effectExtent l="0" t="0" r="762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проведение аттестационных, проверочных и контрольных мероприятий;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5715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212626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12626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12626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6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87"/>
        <w:gridCol w:w="1712"/>
        <w:gridCol w:w="1683"/>
      </w:tblGrid>
      <w:tr w:rsidR="004350E0" w:rsidRPr="00CB62EF" w:rsidTr="004350E0">
        <w:trPr>
          <w:tblHeader/>
          <w:jc w:val="center"/>
        </w:trPr>
        <w:tc>
          <w:tcPr>
            <w:tcW w:w="2687" w:type="dxa"/>
            <w:vAlign w:val="center"/>
          </w:tcPr>
          <w:p w:rsidR="004350E0" w:rsidRPr="00CB62EF" w:rsidRDefault="004350E0" w:rsidP="00E94236">
            <w:pPr>
              <w:widowControl w:val="0"/>
              <w:tabs>
                <w:tab w:val="left" w:pos="1440"/>
              </w:tabs>
              <w:autoSpaceDE w:val="0"/>
              <w:autoSpaceDN w:val="0"/>
              <w:adjustRightInd w:val="0"/>
              <w:ind w:firstLine="66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lastRenderedPageBreak/>
              <w:t>Наименование товаров, работ, услуг</w:t>
            </w:r>
          </w:p>
        </w:tc>
        <w:tc>
          <w:tcPr>
            <w:tcW w:w="1712" w:type="dxa"/>
            <w:vAlign w:val="center"/>
          </w:tcPr>
          <w:p w:rsidR="004350E0" w:rsidRPr="00CB62EF" w:rsidRDefault="004350E0" w:rsidP="00E94236">
            <w:pPr>
              <w:widowControl w:val="0"/>
              <w:autoSpaceDE w:val="0"/>
              <w:autoSpaceDN w:val="0"/>
              <w:adjustRightInd w:val="0"/>
              <w:ind w:firstLine="45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Количество</w:t>
            </w:r>
            <w:r>
              <w:rPr>
                <w:color w:val="000000"/>
                <w:sz w:val="24"/>
                <w:szCs w:val="24"/>
              </w:rPr>
              <w:t xml:space="preserve"> рабочих мест</w:t>
            </w:r>
          </w:p>
        </w:tc>
        <w:tc>
          <w:tcPr>
            <w:tcW w:w="1683" w:type="dxa"/>
            <w:vAlign w:val="center"/>
          </w:tcPr>
          <w:p w:rsidR="004350E0" w:rsidRPr="00CB62EF" w:rsidRDefault="004350E0" w:rsidP="00E94236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Стоимость, руб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350E0" w:rsidRPr="00CB62EF" w:rsidTr="004350E0">
        <w:trPr>
          <w:jc w:val="center"/>
        </w:trPr>
        <w:tc>
          <w:tcPr>
            <w:tcW w:w="2687" w:type="dxa"/>
          </w:tcPr>
          <w:p w:rsidR="004350E0" w:rsidRPr="00CB62EF" w:rsidRDefault="004350E0" w:rsidP="00E9423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Антивирус Касперский</w:t>
            </w:r>
          </w:p>
        </w:tc>
        <w:tc>
          <w:tcPr>
            <w:tcW w:w="1712" w:type="dxa"/>
            <w:vAlign w:val="center"/>
          </w:tcPr>
          <w:p w:rsidR="00445782" w:rsidRDefault="00445782" w:rsidP="00E942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</w:t>
            </w:r>
          </w:p>
          <w:p w:rsidR="004350E0" w:rsidRPr="00CB62EF" w:rsidRDefault="00445782" w:rsidP="00E942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(5+ноутбук)</w:t>
            </w:r>
          </w:p>
        </w:tc>
        <w:tc>
          <w:tcPr>
            <w:tcW w:w="1683" w:type="dxa"/>
            <w:vAlign w:val="center"/>
          </w:tcPr>
          <w:p w:rsidR="004350E0" w:rsidRPr="00CB62EF" w:rsidRDefault="004350E0" w:rsidP="00E942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соответствии с тарифом </w:t>
            </w:r>
          </w:p>
        </w:tc>
      </w:tr>
    </w:tbl>
    <w:p w:rsidR="00E94236" w:rsidRPr="00104F92" w:rsidRDefault="00E9423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19</w:t>
      </w:r>
      <w:r w:rsidR="00B43947" w:rsidRPr="00104F92">
        <w:rPr>
          <w:sz w:val="26"/>
          <w:szCs w:val="26"/>
        </w:rPr>
        <w:t>. Затраты на проведение аттестационных, проверочных и контрольных мероприятий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318135"/>
            <wp:effectExtent l="0" t="0" r="762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64840" cy="620395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84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аттестуемых i-х объектов (помещений);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проведения аттестации 1 i-го объекта (помещения);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34010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единиц j-го оборудования (устройств), требующих проверки;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34010"/>
            <wp:effectExtent l="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проведения проверки 1 единицы j-го оборудования (устройства).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2</w:t>
      </w:r>
      <w:r w:rsidR="00212626">
        <w:rPr>
          <w:sz w:val="26"/>
          <w:szCs w:val="26"/>
        </w:rPr>
        <w:t>0</w:t>
      </w:r>
      <w:r w:rsidRPr="00104F92">
        <w:rPr>
          <w:sz w:val="26"/>
          <w:szCs w:val="26"/>
        </w:rPr>
        <w:t>. Затраты на приобретение простых (неисключительных) лицензий на использование программного обеспечения по защите информации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5715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781175" cy="604520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889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2</w:t>
      </w:r>
      <w:r w:rsidR="00212626">
        <w:rPr>
          <w:sz w:val="26"/>
          <w:szCs w:val="26"/>
        </w:rPr>
        <w:t>1</w:t>
      </w:r>
      <w:r w:rsidRPr="00104F92">
        <w:rPr>
          <w:sz w:val="26"/>
          <w:szCs w:val="26"/>
        </w:rPr>
        <w:t>. Затраты на оплату работ по монтажу (установке), дооборудованию и наладке оборудования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0510" cy="318135"/>
            <wp:effectExtent l="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598295" cy="604520"/>
            <wp:effectExtent l="0" t="0" r="1905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i-го оборудования, подлежащего монтажу (установке), дооборудованию и наладке;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монтажа (установки), дооборудования и наладки 1 единицы i-го оборудования.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12626" w:rsidRDefault="00212626" w:rsidP="000732CC">
      <w:pPr>
        <w:suppressAutoHyphens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212626" w:rsidRDefault="00212626" w:rsidP="000732CC">
      <w:pPr>
        <w:suppressAutoHyphens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B43947" w:rsidRPr="00104F92" w:rsidRDefault="00212626" w:rsidP="000732CC">
      <w:pPr>
        <w:suppressAutoHyphens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</w:t>
      </w:r>
      <w:r w:rsidR="00B43947" w:rsidRPr="00104F92">
        <w:rPr>
          <w:sz w:val="26"/>
          <w:szCs w:val="26"/>
        </w:rPr>
        <w:t>Затраты на приобретение основных средств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2</w:t>
      </w:r>
      <w:r w:rsidR="00212626">
        <w:rPr>
          <w:sz w:val="26"/>
          <w:szCs w:val="26"/>
        </w:rPr>
        <w:t>2</w:t>
      </w:r>
      <w:r w:rsidRPr="00104F92">
        <w:rPr>
          <w:sz w:val="26"/>
          <w:szCs w:val="26"/>
        </w:rPr>
        <w:t>. Затраты на приобретение рабочих станций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34010"/>
            <wp:effectExtent l="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681730" cy="604520"/>
            <wp:effectExtent l="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73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850900" cy="334010"/>
            <wp:effectExtent l="0" t="0" r="635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предельное количество рабочих станций по i-й должности;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747395" cy="334010"/>
            <wp:effectExtent l="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фактическое количество рабочих станций по i-й должности;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34010"/>
            <wp:effectExtent l="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приобретения 1 рабочей станции по i-й должности в соответствии с нормативами федеральных государственных органов.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Предельное количество рабочих станций по i-й должности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850900" cy="334010"/>
            <wp:effectExtent l="0" t="0" r="635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определяется по формуле: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939925" cy="334010"/>
            <wp:effectExtent l="0" t="0" r="3175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 xml:space="preserve">где 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расчетная численность основных работников, определяемая в соответствии с </w:t>
      </w:r>
      <w:hyperlink r:id="rId117" w:history="1">
        <w:r w:rsidRPr="00104F92">
          <w:rPr>
            <w:sz w:val="26"/>
            <w:szCs w:val="26"/>
          </w:rPr>
          <w:t>пунктами 17</w:t>
        </w:r>
      </w:hyperlink>
      <w:r w:rsidRPr="00104F92">
        <w:rPr>
          <w:sz w:val="26"/>
          <w:szCs w:val="26"/>
        </w:rPr>
        <w:t xml:space="preserve"> - </w:t>
      </w:r>
      <w:hyperlink r:id="rId118" w:history="1">
        <w:r w:rsidRPr="00104F92">
          <w:rPr>
            <w:sz w:val="26"/>
            <w:szCs w:val="26"/>
          </w:rPr>
          <w:t>22</w:t>
        </w:r>
      </w:hyperlink>
      <w:r w:rsidRPr="00104F92">
        <w:rPr>
          <w:sz w:val="26"/>
          <w:szCs w:val="26"/>
        </w:rPr>
        <w:t xml:space="preserve"> общих требований к определению нормативных затрат.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2</w:t>
      </w:r>
      <w:r w:rsidR="00212626">
        <w:rPr>
          <w:sz w:val="26"/>
          <w:szCs w:val="26"/>
        </w:rPr>
        <w:t>3</w:t>
      </w:r>
      <w:r w:rsidRPr="00104F92">
        <w:rPr>
          <w:sz w:val="26"/>
          <w:szCs w:val="26"/>
        </w:rPr>
        <w:t>. Затраты на приобретение принтеров, многофункциональных устройств и копировальных аппаратов (оргтехники)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5715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22345" cy="604520"/>
            <wp:effectExtent l="0" t="0" r="1905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34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755650" cy="334010"/>
            <wp:effectExtent l="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i-го типа принтера, многофункционального устройства и копировального аппарата (оргтехники) в соответствии с нормативами федеральных государственных органов;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715645" cy="334010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i-го типа принтера, многофункционального устройства и копировального аппарата (оргтехники) в соответствии с нормативами федеральных государственных органов.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2</w:t>
      </w:r>
      <w:r w:rsidR="00212626">
        <w:rPr>
          <w:sz w:val="26"/>
          <w:szCs w:val="26"/>
        </w:rPr>
        <w:t>4</w:t>
      </w:r>
      <w:r w:rsidRPr="00104F92">
        <w:rPr>
          <w:sz w:val="26"/>
          <w:szCs w:val="26"/>
        </w:rPr>
        <w:t>. Затраты на приобретение средств подвижной связи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34010"/>
            <wp:effectExtent l="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273935" cy="604520"/>
            <wp:effectExtent l="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596265" cy="334010"/>
            <wp:effectExtent l="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средств подвижной связи по i-й должности в соответствии с нормативами федеральных государственных органов, определенными с учетом нормативов затрат на приобретение средств связи;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32765" cy="334010"/>
            <wp:effectExtent l="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стоимость 1 средства подвижной связи для i-й должности в соответствии с нормативами федеральных государственных органов, определенными с учетом нормативов затрат на приобретение средств связи.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2</w:t>
      </w:r>
      <w:r w:rsidR="00212626">
        <w:rPr>
          <w:sz w:val="26"/>
          <w:szCs w:val="26"/>
        </w:rPr>
        <w:t>5</w:t>
      </w:r>
      <w:r w:rsidRPr="00104F92">
        <w:rPr>
          <w:sz w:val="26"/>
          <w:szCs w:val="26"/>
        </w:rPr>
        <w:t>. Затраты на приобретение планшетных компьютеров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34010"/>
            <wp:effectExtent l="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131060" cy="604520"/>
            <wp:effectExtent l="0" t="0" r="254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48640" cy="334010"/>
            <wp:effectExtent l="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планшетных компьютеров по i-й должности в соответствии с нормативами федеральных государственных органов;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34010"/>
            <wp:effectExtent l="0" t="0" r="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планшетного компьютера по i-й должности в соответствии с нормативами федеральных государственных органов.</w:t>
      </w:r>
    </w:p>
    <w:p w:rsidR="006E5F86" w:rsidRPr="00104F92" w:rsidRDefault="006E5F86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6E5F86" w:rsidRPr="00104F92" w:rsidRDefault="006E5F86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2</w:t>
      </w:r>
      <w:r w:rsidR="00212626">
        <w:rPr>
          <w:sz w:val="26"/>
          <w:szCs w:val="26"/>
        </w:rPr>
        <w:t>6</w:t>
      </w:r>
      <w:r w:rsidRPr="00104F92">
        <w:rPr>
          <w:sz w:val="26"/>
          <w:szCs w:val="26"/>
        </w:rPr>
        <w:t>. Затраты на приобретение оборудования по обеспечению безопасности информации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18135"/>
            <wp:effectExtent l="0" t="0" r="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154555" cy="604520"/>
            <wp:effectExtent l="0" t="0" r="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55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48640" cy="318135"/>
            <wp:effectExtent l="0" t="0" r="381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i-го оборудования по обеспечению безопасности информации;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92760" cy="318135"/>
            <wp:effectExtent l="0" t="0" r="2540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приобретаемого i-го оборудования по обеспечению безопасности информации.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104F92">
        <w:rPr>
          <w:sz w:val="26"/>
          <w:szCs w:val="26"/>
        </w:rPr>
        <w:t>Затраты на приобретение материальных запасов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2</w:t>
      </w:r>
      <w:r w:rsidR="00212626">
        <w:rPr>
          <w:sz w:val="26"/>
          <w:szCs w:val="26"/>
        </w:rPr>
        <w:t>7</w:t>
      </w:r>
      <w:r w:rsidRPr="00104F92">
        <w:rPr>
          <w:sz w:val="26"/>
          <w:szCs w:val="26"/>
        </w:rPr>
        <w:t>. Затраты на приобретение мониторов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987550" cy="604520"/>
            <wp:effectExtent l="0" t="0" r="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92760" cy="318135"/>
            <wp:effectExtent l="0" t="0" r="2540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мониторов для i-й должности;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18135"/>
            <wp:effectExtent l="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одного монитора для i-й должности.</w:t>
      </w:r>
    </w:p>
    <w:p w:rsidR="00B43947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28</w:t>
      </w:r>
      <w:r w:rsidR="00B43947" w:rsidRPr="00104F92">
        <w:rPr>
          <w:sz w:val="26"/>
          <w:szCs w:val="26"/>
        </w:rPr>
        <w:t>. Затраты на приобретение системных блоков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1741170" cy="604520"/>
            <wp:effectExtent l="0" t="0" r="0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i-х системных блоков;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одного i-го системного блока.</w:t>
      </w:r>
    </w:p>
    <w:p w:rsidR="00212626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29</w:t>
      </w:r>
      <w:r w:rsidR="00B43947" w:rsidRPr="00104F92">
        <w:rPr>
          <w:sz w:val="26"/>
          <w:szCs w:val="26"/>
        </w:rPr>
        <w:t>. Затраты на приобретение других запасных частей для вычислительной техники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924050" cy="604520"/>
            <wp:effectExtent l="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53390" cy="318135"/>
            <wp:effectExtent l="0" t="0" r="0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0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единицы i-й запасной части для вычислительной техники.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3</w:t>
      </w:r>
      <w:r w:rsidR="00212626">
        <w:rPr>
          <w:sz w:val="26"/>
          <w:szCs w:val="26"/>
        </w:rPr>
        <w:t>0</w:t>
      </w:r>
      <w:r w:rsidRPr="00104F92">
        <w:rPr>
          <w:sz w:val="26"/>
          <w:szCs w:val="26"/>
        </w:rPr>
        <w:t>. Затраты на приобретение магнитных и оптических носителей информации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5715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812925" cy="604520"/>
            <wp:effectExtent l="0" t="0" r="0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18135"/>
            <wp:effectExtent l="0" t="0" r="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i-го носителя информации в соответствии с нормативами федеральных государственных органов;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единицы i-го носителя информации в соответствии с нормативами федеральных государственных органов.</w:t>
      </w:r>
    </w:p>
    <w:p w:rsidR="00212626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3</w:t>
      </w:r>
      <w:r w:rsidR="00212626">
        <w:rPr>
          <w:sz w:val="26"/>
          <w:szCs w:val="26"/>
        </w:rPr>
        <w:t>1</w:t>
      </w:r>
      <w:r w:rsidRPr="00104F92">
        <w:rPr>
          <w:sz w:val="26"/>
          <w:szCs w:val="26"/>
        </w:rPr>
        <w:t>. Затраты на приобретение деталей для содержания принтеров, многофункциональных устройств и копировальных аппаратов (оргтехники)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0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343660" cy="334010"/>
            <wp:effectExtent l="0" t="0" r="889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34010"/>
            <wp:effectExtent l="0" t="0" r="0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lastRenderedPageBreak/>
        <w:t>3</w:t>
      </w:r>
      <w:r w:rsidR="00212626">
        <w:rPr>
          <w:sz w:val="26"/>
          <w:szCs w:val="26"/>
        </w:rPr>
        <w:t>2</w:t>
      </w:r>
      <w:r w:rsidRPr="00104F92">
        <w:rPr>
          <w:sz w:val="26"/>
          <w:szCs w:val="26"/>
        </w:rPr>
        <w:t>. Затраты на приобретение расходных материалов для принтеров, многофункциональных устройств и копировальных аппаратов (оргтехники)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34010"/>
            <wp:effectExtent l="0" t="0" r="0" b="0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504440" cy="604520"/>
            <wp:effectExtent l="0" t="0" r="0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34010"/>
            <wp:effectExtent l="0" t="0" r="0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фактическое количество принтеров, многофункциональных устройств и копировальных аппаратов (оргтехники) i-го типа в соответствии с нормативами федеральных государственных органов;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34010"/>
            <wp:effectExtent l="0" t="0" r="0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федеральных государственных органов;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34010"/>
            <wp:effectExtent l="0" t="0" r="0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расходного материала по i-му типу принтеров, многофункциональных устройств и копировальных аппаратов (оргтехники) в соответствии с нормативами федеральных государственных органов.</w:t>
      </w:r>
    </w:p>
    <w:p w:rsidR="00212626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3</w:t>
      </w:r>
      <w:r w:rsidR="00212626">
        <w:rPr>
          <w:sz w:val="26"/>
          <w:szCs w:val="26"/>
        </w:rPr>
        <w:t>3</w:t>
      </w:r>
      <w:r w:rsidRPr="00104F92">
        <w:rPr>
          <w:sz w:val="26"/>
          <w:szCs w:val="26"/>
        </w:rPr>
        <w:t>. Затраты на приобретение запасных частей для принтеров, многофункциональных устройств и копировальных аппаратов (оргтехники)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709420" cy="604520"/>
            <wp:effectExtent l="0" t="0" r="5080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единицы i-й запасной части.</w:t>
      </w:r>
    </w:p>
    <w:p w:rsidR="00212626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3</w:t>
      </w:r>
      <w:r w:rsidR="00212626">
        <w:rPr>
          <w:sz w:val="26"/>
          <w:szCs w:val="26"/>
        </w:rPr>
        <w:t>4</w:t>
      </w:r>
      <w:r w:rsidRPr="00104F92">
        <w:rPr>
          <w:sz w:val="26"/>
          <w:szCs w:val="26"/>
        </w:rPr>
        <w:t>. Затраты на приобретение материальных запасов по обеспечению безопасности информации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027555" cy="604520"/>
            <wp:effectExtent l="0" t="0" r="0" b="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92760" cy="318135"/>
            <wp:effectExtent l="0" t="0" r="2540" b="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i-го материального запаса;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53390" cy="318135"/>
            <wp:effectExtent l="0" t="0" r="3810" b="0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единицы i-го материального запаса.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12626" w:rsidRDefault="00212626" w:rsidP="009272BB">
      <w:pPr>
        <w:suppressAutoHyphens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212626" w:rsidRDefault="00212626" w:rsidP="009272BB">
      <w:pPr>
        <w:suppressAutoHyphens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212626" w:rsidRDefault="00212626" w:rsidP="009272BB">
      <w:pPr>
        <w:suppressAutoHyphens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212626" w:rsidRDefault="00212626" w:rsidP="009272BB">
      <w:pPr>
        <w:suppressAutoHyphens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B43947" w:rsidRPr="00104F92" w:rsidRDefault="00B43947" w:rsidP="009272BB">
      <w:pPr>
        <w:suppressAutoHyphens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104F92">
        <w:rPr>
          <w:b/>
          <w:sz w:val="26"/>
          <w:szCs w:val="26"/>
        </w:rPr>
        <w:lastRenderedPageBreak/>
        <w:t>II. Прочие затраты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Pr="00104F92" w:rsidRDefault="00B43947" w:rsidP="00A920F9">
      <w:pPr>
        <w:suppressAutoHyphens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104F92">
        <w:rPr>
          <w:sz w:val="26"/>
          <w:szCs w:val="26"/>
        </w:rPr>
        <w:t>Затраты на услуги связи,</w:t>
      </w:r>
      <w:r w:rsidR="00A920F9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не отнесенные к затратам на услуги связи в рамках затрат</w:t>
      </w:r>
      <w:r w:rsidR="00A920F9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на информационно-коммуникационные технологии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3</w:t>
      </w:r>
      <w:r w:rsidR="00212626">
        <w:rPr>
          <w:sz w:val="26"/>
          <w:szCs w:val="26"/>
        </w:rPr>
        <w:t>5</w:t>
      </w:r>
      <w:r w:rsidRPr="00104F92">
        <w:rPr>
          <w:sz w:val="26"/>
          <w:szCs w:val="26"/>
        </w:rPr>
        <w:t>. Затраты на услуги связи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57505"/>
            <wp:effectExtent l="19050" t="0" r="0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5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256030" cy="357505"/>
            <wp:effectExtent l="19050" t="0" r="0" b="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35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54635" cy="318135"/>
            <wp:effectExtent l="0" t="0" r="0" b="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оплату услуг почтовой связи;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318135"/>
            <wp:effectExtent l="0" t="0" r="0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оплату услуг специальной связи.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3</w:t>
      </w:r>
      <w:r w:rsidR="00212626">
        <w:rPr>
          <w:sz w:val="26"/>
          <w:szCs w:val="26"/>
        </w:rPr>
        <w:t>6</w:t>
      </w:r>
      <w:r w:rsidRPr="00104F92">
        <w:rPr>
          <w:sz w:val="26"/>
          <w:szCs w:val="26"/>
        </w:rPr>
        <w:t>. Затраты на оплату услуг почтовой связи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54635" cy="318135"/>
            <wp:effectExtent l="0" t="0" r="0" b="0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598295" cy="604520"/>
            <wp:effectExtent l="0" t="0" r="1905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количество i-х почтовых отправлений в год;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5715" b="0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i-го почтового отправления.</w:t>
      </w:r>
    </w:p>
    <w:tbl>
      <w:tblPr>
        <w:tblW w:w="8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87"/>
        <w:gridCol w:w="1712"/>
        <w:gridCol w:w="1683"/>
        <w:gridCol w:w="2109"/>
      </w:tblGrid>
      <w:tr w:rsidR="00DB5E68" w:rsidRPr="00CB62EF" w:rsidTr="00DB5E68">
        <w:trPr>
          <w:tblHeader/>
          <w:jc w:val="center"/>
        </w:trPr>
        <w:tc>
          <w:tcPr>
            <w:tcW w:w="2687" w:type="dxa"/>
            <w:vAlign w:val="center"/>
          </w:tcPr>
          <w:p w:rsidR="00DB5E68" w:rsidRPr="00CB62EF" w:rsidRDefault="00DB5E68" w:rsidP="00DB5E68">
            <w:pPr>
              <w:widowControl w:val="0"/>
              <w:tabs>
                <w:tab w:val="left" w:pos="1440"/>
              </w:tabs>
              <w:autoSpaceDE w:val="0"/>
              <w:autoSpaceDN w:val="0"/>
              <w:adjustRightInd w:val="0"/>
              <w:ind w:firstLine="66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Наименование товаров, работ, услуг</w:t>
            </w:r>
          </w:p>
        </w:tc>
        <w:tc>
          <w:tcPr>
            <w:tcW w:w="1712" w:type="dxa"/>
            <w:vAlign w:val="center"/>
          </w:tcPr>
          <w:p w:rsidR="00DB5E68" w:rsidRPr="00CB62EF" w:rsidRDefault="00DB5E68" w:rsidP="00DB5E68">
            <w:pPr>
              <w:widowControl w:val="0"/>
              <w:autoSpaceDE w:val="0"/>
              <w:autoSpaceDN w:val="0"/>
              <w:adjustRightInd w:val="0"/>
              <w:ind w:firstLine="45"/>
              <w:jc w:val="center"/>
              <w:rPr>
                <w:color w:val="000000"/>
                <w:sz w:val="24"/>
                <w:szCs w:val="24"/>
              </w:rPr>
            </w:pPr>
            <w:r w:rsidRPr="00DB5E68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357505" cy="318135"/>
                  <wp:effectExtent l="0" t="0" r="4445" b="0"/>
                  <wp:docPr id="479" name="Рисунок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3" w:type="dxa"/>
            <w:vAlign w:val="center"/>
          </w:tcPr>
          <w:p w:rsidR="00DB5E68" w:rsidRPr="00CB62EF" w:rsidRDefault="00DB5E68" w:rsidP="00DB5E68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color w:val="000000"/>
                <w:sz w:val="24"/>
                <w:szCs w:val="24"/>
              </w:rPr>
            </w:pPr>
            <w:r w:rsidRPr="00DB5E68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318135" cy="318135"/>
                  <wp:effectExtent l="0" t="0" r="5715" b="0"/>
                  <wp:docPr id="480" name="Рисунок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  <w:vAlign w:val="center"/>
          </w:tcPr>
          <w:p w:rsidR="00DB5E68" w:rsidRPr="00CB62EF" w:rsidRDefault="00DB5E68" w:rsidP="00DB5E68">
            <w:pPr>
              <w:widowControl w:val="0"/>
              <w:autoSpaceDE w:val="0"/>
              <w:autoSpaceDN w:val="0"/>
              <w:adjustRightInd w:val="0"/>
              <w:ind w:firstLine="37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Количество месяцев предоставления услуги</w:t>
            </w:r>
          </w:p>
        </w:tc>
      </w:tr>
      <w:tr w:rsidR="00DB5E68" w:rsidRPr="00CB62EF" w:rsidTr="00DB5E68">
        <w:trPr>
          <w:jc w:val="center"/>
        </w:trPr>
        <w:tc>
          <w:tcPr>
            <w:tcW w:w="2687" w:type="dxa"/>
          </w:tcPr>
          <w:p w:rsidR="00DB5E68" w:rsidRPr="00CB62EF" w:rsidRDefault="00DB5E68" w:rsidP="00DB5E6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Почтовые конверты для отправки почтовой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B62EF">
              <w:rPr>
                <w:color w:val="000000"/>
                <w:sz w:val="24"/>
                <w:szCs w:val="24"/>
              </w:rPr>
              <w:t>корреспонденции</w:t>
            </w:r>
          </w:p>
        </w:tc>
        <w:tc>
          <w:tcPr>
            <w:tcW w:w="1712" w:type="dxa"/>
            <w:vAlign w:val="center"/>
          </w:tcPr>
          <w:p w:rsidR="00DB5E68" w:rsidRPr="00CB62EF" w:rsidRDefault="00DB5E68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683" w:type="dxa"/>
            <w:vAlign w:val="center"/>
          </w:tcPr>
          <w:p w:rsidR="00DB5E68" w:rsidRPr="00CB62EF" w:rsidRDefault="00DB5E68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37071">
              <w:rPr>
                <w:color w:val="000000"/>
                <w:sz w:val="18"/>
                <w:szCs w:val="18"/>
              </w:rPr>
              <w:t>В соответствии с тарифами ФГУП «Почта России»</w:t>
            </w:r>
          </w:p>
        </w:tc>
        <w:tc>
          <w:tcPr>
            <w:tcW w:w="2109" w:type="dxa"/>
            <w:vAlign w:val="center"/>
          </w:tcPr>
          <w:p w:rsidR="00DB5E68" w:rsidRPr="00CB62EF" w:rsidRDefault="00DB5E68" w:rsidP="00DB5E68">
            <w:pPr>
              <w:widowControl w:val="0"/>
              <w:autoSpaceDE w:val="0"/>
              <w:autoSpaceDN w:val="0"/>
              <w:adjustRightInd w:val="0"/>
              <w:ind w:hanging="7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12</w:t>
            </w:r>
          </w:p>
        </w:tc>
      </w:tr>
    </w:tbl>
    <w:p w:rsidR="00DB5E68" w:rsidRPr="00104F92" w:rsidRDefault="00DB5E68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3</w:t>
      </w:r>
      <w:r w:rsidR="00212626">
        <w:rPr>
          <w:sz w:val="26"/>
          <w:szCs w:val="26"/>
        </w:rPr>
        <w:t>7</w:t>
      </w:r>
      <w:r w:rsidRPr="00104F92">
        <w:rPr>
          <w:sz w:val="26"/>
          <w:szCs w:val="26"/>
        </w:rPr>
        <w:t>. Затраты на оплату услуг специальной связи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318135"/>
            <wp:effectExtent l="0" t="0" r="0" b="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351915" cy="318135"/>
            <wp:effectExtent l="0" t="0" r="635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318135"/>
            <wp:effectExtent l="0" t="0" r="8890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количество листов (пакетов) исходящей информации в год;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листа (пакета) исходящей информации, отправляемой по каналам специальной связи.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104F92">
        <w:rPr>
          <w:sz w:val="26"/>
          <w:szCs w:val="26"/>
        </w:rPr>
        <w:t>Затраты на транспортные услуги</w:t>
      </w:r>
    </w:p>
    <w:p w:rsidR="00B43947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38</w:t>
      </w:r>
      <w:r w:rsidR="00B43947" w:rsidRPr="00104F92">
        <w:rPr>
          <w:sz w:val="26"/>
          <w:szCs w:val="26"/>
        </w:rPr>
        <w:t>. Затраты по договору об оказании услуг перевозки (транспортировки) грузов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757045" cy="604520"/>
            <wp:effectExtent l="0" t="0" r="0" b="0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397510" cy="318135"/>
            <wp:effectExtent l="0" t="0" r="0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i-х услуг перевозки (транспортировки) грузов;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i-й услуги перевозки (транспортировки) груза.</w:t>
      </w:r>
    </w:p>
    <w:p w:rsidR="00B43947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39</w:t>
      </w:r>
      <w:r w:rsidR="00B43947" w:rsidRPr="00104F92">
        <w:rPr>
          <w:sz w:val="26"/>
          <w:szCs w:val="26"/>
        </w:rPr>
        <w:t>. Затраты на оплату услуг аренды транспортных средств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34010"/>
            <wp:effectExtent l="0" t="0" r="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592070" cy="604520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53390" cy="334010"/>
            <wp:effectExtent l="0" t="0" r="0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аренде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федеральных государственных органов, применяемыми при расчете нормативных затрат на приобретение служебного легкового автотранспорта, предусмотренными </w:t>
      </w:r>
      <w:hyperlink r:id="rId184" w:history="1">
        <w:r w:rsidRPr="00104F92">
          <w:rPr>
            <w:sz w:val="26"/>
            <w:szCs w:val="26"/>
          </w:rPr>
          <w:t>приложением N 2</w:t>
        </w:r>
      </w:hyperlink>
      <w:r w:rsidRPr="00104F92">
        <w:rPr>
          <w:sz w:val="26"/>
          <w:szCs w:val="26"/>
        </w:rPr>
        <w:t>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34010"/>
            <wp:effectExtent l="0" t="0" r="0" b="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аренды i-го транспортного средства в месяц;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34010"/>
            <wp:effectExtent l="0" t="0" r="0" b="0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количество месяцев аренды i-го транспортного средства.</w:t>
      </w:r>
    </w:p>
    <w:p w:rsidR="00212626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4</w:t>
      </w:r>
      <w:r w:rsidR="00212626">
        <w:rPr>
          <w:sz w:val="26"/>
          <w:szCs w:val="26"/>
        </w:rPr>
        <w:t>0</w:t>
      </w:r>
      <w:r w:rsidRPr="00104F92">
        <w:rPr>
          <w:sz w:val="26"/>
          <w:szCs w:val="26"/>
        </w:rPr>
        <w:t>. Затраты на оплату разовых услуг пассажирских перевозок при проведении совещания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5715" b="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242185" cy="604520"/>
            <wp:effectExtent l="0" t="0" r="5715" b="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34010"/>
            <wp:effectExtent l="0" t="0" r="4445" b="0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количество к приобретению i-х разовых услуг пассажирских перевозок;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среднее количество часов аренды транспортного средства по i-й разовой услуге;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часа аренды транспортного средства по i-й разовой услуге.</w:t>
      </w:r>
    </w:p>
    <w:p w:rsidR="00212626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4</w:t>
      </w:r>
      <w:r w:rsidR="00212626">
        <w:rPr>
          <w:sz w:val="26"/>
          <w:szCs w:val="26"/>
        </w:rPr>
        <w:t>1</w:t>
      </w:r>
      <w:r w:rsidRPr="00104F92">
        <w:rPr>
          <w:sz w:val="26"/>
          <w:szCs w:val="26"/>
        </w:rPr>
        <w:t>. Затраты на оплату проезда работника к месту нахождения учебного заведения и обратно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34010"/>
            <wp:effectExtent l="0" t="0" r="4445" b="0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329815" cy="604520"/>
            <wp:effectExtent l="0" t="0" r="0" b="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453390" cy="334010"/>
            <wp:effectExtent l="0" t="0" r="3810" b="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работников, имеющих право на компенсацию расходов, по i-му направлению;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34010"/>
            <wp:effectExtent l="0" t="0" r="2540" b="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проезда к месту нахождения учебного заведения по i-му направлению.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C36D9E">
      <w:pPr>
        <w:suppressAutoHyphens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104F92">
        <w:rPr>
          <w:sz w:val="26"/>
          <w:szCs w:val="26"/>
        </w:rPr>
        <w:t>Затраты на оплату расходов по договорам</w:t>
      </w:r>
      <w:r w:rsidR="00C36D9E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об оказании услуг, связанных с проездом и наймом жилого</w:t>
      </w:r>
      <w:r w:rsidR="00C36D9E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помещения в связи с командированием работников,</w:t>
      </w:r>
      <w:r w:rsidR="00C36D9E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заключаемым со сторонними организациями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4</w:t>
      </w:r>
      <w:r w:rsidR="00212626">
        <w:rPr>
          <w:sz w:val="26"/>
          <w:szCs w:val="26"/>
        </w:rPr>
        <w:t>2</w:t>
      </w:r>
      <w:r w:rsidRPr="00104F92">
        <w:rPr>
          <w:sz w:val="26"/>
          <w:szCs w:val="26"/>
        </w:rPr>
        <w:t>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34010"/>
            <wp:effectExtent l="0" t="0" r="0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),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637665" cy="334010"/>
            <wp:effectExtent l="0" t="0" r="0" b="0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32765" cy="334010"/>
            <wp:effectExtent l="0" t="0" r="635" b="0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по договору на проезд к месту командирования и обратно;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18135"/>
            <wp:effectExtent l="0" t="0" r="0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по договору на найм жилого помещения на период командирования.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4</w:t>
      </w:r>
      <w:r w:rsidR="00212626">
        <w:rPr>
          <w:sz w:val="26"/>
          <w:szCs w:val="26"/>
        </w:rPr>
        <w:t>3</w:t>
      </w:r>
      <w:r w:rsidRPr="00104F92">
        <w:rPr>
          <w:sz w:val="26"/>
          <w:szCs w:val="26"/>
        </w:rPr>
        <w:t>. Затраты по договору на проезд к месту командирования и обратно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32765" cy="334010"/>
            <wp:effectExtent l="0" t="0" r="635" b="0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862580" cy="604520"/>
            <wp:effectExtent l="0" t="0" r="0" b="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643890" cy="334010"/>
            <wp:effectExtent l="0" t="0" r="3810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B43947" w:rsidRDefault="00B43947" w:rsidP="000732CC">
      <w:pPr>
        <w:pStyle w:val="11"/>
        <w:ind w:firstLine="709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69265" cy="262255"/>
            <wp:effectExtent l="19050" t="0" r="6985" b="0"/>
            <wp:docPr id="203" name="Рисунок 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9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  <w:lang w:eastAsia="ru-RU"/>
        </w:rPr>
        <w:t xml:space="preserve"> – цена проезда по i-му направлению командирования с учетом требований </w:t>
      </w:r>
      <w:r w:rsidR="00104F92">
        <w:rPr>
          <w:sz w:val="26"/>
          <w:szCs w:val="26"/>
          <w:lang w:eastAsia="ru-RU"/>
        </w:rPr>
        <w:t>Постановления Председателя Собрания депутатов Катав-Ивановского муниципального района от 19.01.2015</w:t>
      </w:r>
      <w:r w:rsidRPr="00104F92">
        <w:rPr>
          <w:sz w:val="26"/>
          <w:szCs w:val="26"/>
          <w:lang w:eastAsia="ru-RU"/>
        </w:rPr>
        <w:t xml:space="preserve"> № </w:t>
      </w:r>
      <w:r w:rsidR="00104F92">
        <w:rPr>
          <w:sz w:val="26"/>
          <w:szCs w:val="26"/>
          <w:lang w:eastAsia="ru-RU"/>
        </w:rPr>
        <w:t>2</w:t>
      </w:r>
      <w:r w:rsidRPr="00104F92">
        <w:rPr>
          <w:sz w:val="26"/>
          <w:szCs w:val="26"/>
          <w:lang w:eastAsia="ru-RU"/>
        </w:rPr>
        <w:t xml:space="preserve"> </w:t>
      </w:r>
      <w:r w:rsidR="0013622C">
        <w:rPr>
          <w:sz w:val="26"/>
          <w:szCs w:val="26"/>
          <w:lang w:eastAsia="ru-RU"/>
        </w:rPr>
        <w:t>«</w:t>
      </w:r>
      <w:r w:rsidR="0013622C" w:rsidRPr="00035F80">
        <w:rPr>
          <w:sz w:val="26"/>
          <w:szCs w:val="26"/>
        </w:rPr>
        <w:t>Об утверждении Положения «Об особенностях направления работников Собрания депутатов Катав-Ивановского муниципального района в служебные командировки</w:t>
      </w:r>
      <w:r w:rsidR="0013622C">
        <w:rPr>
          <w:sz w:val="26"/>
          <w:szCs w:val="26"/>
        </w:rPr>
        <w:t>»</w:t>
      </w:r>
    </w:p>
    <w:p w:rsidR="00212626" w:rsidRPr="00104F92" w:rsidRDefault="00212626" w:rsidP="000732CC">
      <w:pPr>
        <w:pStyle w:val="11"/>
        <w:ind w:firstLine="709"/>
        <w:rPr>
          <w:sz w:val="26"/>
          <w:szCs w:val="26"/>
          <w:lang w:eastAsia="ru-RU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4</w:t>
      </w:r>
      <w:r w:rsidR="00212626">
        <w:rPr>
          <w:sz w:val="26"/>
          <w:szCs w:val="26"/>
        </w:rPr>
        <w:t>4</w:t>
      </w:r>
      <w:r w:rsidRPr="00104F92">
        <w:rPr>
          <w:sz w:val="26"/>
          <w:szCs w:val="26"/>
        </w:rPr>
        <w:t>. Затраты по договору на найм</w:t>
      </w:r>
      <w:r w:rsidR="00171F07" w:rsidRPr="00104F92">
        <w:rPr>
          <w:sz w:val="26"/>
          <w:szCs w:val="26"/>
        </w:rPr>
        <w:t>а</w:t>
      </w:r>
      <w:r w:rsidRPr="00104F92">
        <w:rPr>
          <w:sz w:val="26"/>
          <w:szCs w:val="26"/>
        </w:rPr>
        <w:t xml:space="preserve"> жилого помещения на период командирования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18135"/>
            <wp:effectExtent l="0" t="0" r="0" b="0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966085" cy="604520"/>
            <wp:effectExtent l="0" t="0" r="5715" b="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48640" cy="318135"/>
            <wp:effectExtent l="0" t="0" r="3810" b="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13622C" w:rsidRPr="00104F92" w:rsidRDefault="00B43947" w:rsidP="0013622C">
      <w:pPr>
        <w:pStyle w:val="11"/>
        <w:ind w:firstLine="709"/>
        <w:rPr>
          <w:sz w:val="26"/>
          <w:szCs w:val="26"/>
          <w:lang w:eastAsia="ru-RU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92760" cy="318135"/>
            <wp:effectExtent l="0" t="0" r="2540" b="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  <w:lang w:eastAsia="ru-RU"/>
        </w:rPr>
        <w:t xml:space="preserve"> - цена найма жилого помещения в сутки по i-му направлению командирования с учетом требований </w:t>
      </w:r>
      <w:r w:rsidR="0013622C">
        <w:rPr>
          <w:sz w:val="26"/>
          <w:szCs w:val="26"/>
          <w:lang w:eastAsia="ru-RU"/>
        </w:rPr>
        <w:t xml:space="preserve">Постановления Председателя Собрания депутатов </w:t>
      </w:r>
      <w:r w:rsidR="0013622C">
        <w:rPr>
          <w:sz w:val="26"/>
          <w:szCs w:val="26"/>
          <w:lang w:eastAsia="ru-RU"/>
        </w:rPr>
        <w:lastRenderedPageBreak/>
        <w:t>Катав-Ивановского муниципального района от 19.01.2015</w:t>
      </w:r>
      <w:r w:rsidR="0013622C" w:rsidRPr="00104F92">
        <w:rPr>
          <w:sz w:val="26"/>
          <w:szCs w:val="26"/>
          <w:lang w:eastAsia="ru-RU"/>
        </w:rPr>
        <w:t xml:space="preserve"> № </w:t>
      </w:r>
      <w:r w:rsidR="0013622C">
        <w:rPr>
          <w:sz w:val="26"/>
          <w:szCs w:val="26"/>
          <w:lang w:eastAsia="ru-RU"/>
        </w:rPr>
        <w:t>2</w:t>
      </w:r>
      <w:r w:rsidR="0013622C" w:rsidRPr="00104F92">
        <w:rPr>
          <w:sz w:val="26"/>
          <w:szCs w:val="26"/>
          <w:lang w:eastAsia="ru-RU"/>
        </w:rPr>
        <w:t xml:space="preserve"> </w:t>
      </w:r>
      <w:r w:rsidR="0013622C">
        <w:rPr>
          <w:sz w:val="26"/>
          <w:szCs w:val="26"/>
          <w:lang w:eastAsia="ru-RU"/>
        </w:rPr>
        <w:t>«</w:t>
      </w:r>
      <w:r w:rsidR="0013622C" w:rsidRPr="00035F80">
        <w:rPr>
          <w:sz w:val="26"/>
          <w:szCs w:val="26"/>
        </w:rPr>
        <w:t>Об утверждении Положения «Об особенностях направления работников Собрания депутатов Катав-Ивановского муниципального района в служебные командировки</w:t>
      </w:r>
      <w:r w:rsidR="0013622C">
        <w:rPr>
          <w:sz w:val="26"/>
          <w:szCs w:val="26"/>
        </w:rPr>
        <w:t>»</w:t>
      </w:r>
    </w:p>
    <w:p w:rsidR="00B43947" w:rsidRPr="00104F92" w:rsidRDefault="00B43947" w:rsidP="000732CC">
      <w:pPr>
        <w:pStyle w:val="11"/>
        <w:ind w:firstLine="709"/>
        <w:rPr>
          <w:sz w:val="26"/>
          <w:szCs w:val="26"/>
          <w:lang w:eastAsia="ru-RU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72770" cy="318135"/>
            <wp:effectExtent l="0" t="0" r="0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суток нахождения в командировке по i-му направлению командирования.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Затраты на коммунальные услуги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4</w:t>
      </w:r>
      <w:r w:rsidR="00212626">
        <w:rPr>
          <w:sz w:val="26"/>
          <w:szCs w:val="26"/>
        </w:rPr>
        <w:t>5</w:t>
      </w:r>
      <w:r w:rsidRPr="00104F92">
        <w:rPr>
          <w:sz w:val="26"/>
          <w:szCs w:val="26"/>
        </w:rPr>
        <w:t>. Затраты на коммунальные услуги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0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79470" cy="318135"/>
            <wp:effectExtent l="0" t="0" r="0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318135"/>
            <wp:effectExtent l="0" t="0" r="0" b="0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газоснабжение и иные виды топлива;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318135"/>
            <wp:effectExtent l="0" t="0" r="0" b="0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электроснабжение;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теплоснабжение;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318135"/>
            <wp:effectExtent l="0" t="0" r="0" b="0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горячее водоснабжение;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холодное водоснабжение и водоотведение;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0" b="0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4</w:t>
      </w:r>
      <w:r w:rsidR="00212626">
        <w:rPr>
          <w:sz w:val="26"/>
          <w:szCs w:val="26"/>
        </w:rPr>
        <w:t>6</w:t>
      </w:r>
      <w:r w:rsidRPr="00104F92">
        <w:rPr>
          <w:sz w:val="26"/>
          <w:szCs w:val="26"/>
        </w:rPr>
        <w:t>. Затраты на электроснабжение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318135"/>
            <wp:effectExtent l="0" t="0" r="0" b="0"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709420" cy="604520"/>
            <wp:effectExtent l="0" t="0" r="5080" b="0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i-й регулируемый тариф на электроэнергию (в рамках применяемого одноставочного, дифференцированного по зонам суток или двуставочного тарифа);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двуставочного тарифа).</w:t>
      </w:r>
    </w:p>
    <w:tbl>
      <w:tblPr>
        <w:tblW w:w="0" w:type="auto"/>
        <w:tblInd w:w="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6"/>
        <w:gridCol w:w="3467"/>
      </w:tblGrid>
      <w:tr w:rsidR="00211420" w:rsidRPr="00AA4765" w:rsidTr="00211420">
        <w:trPr>
          <w:trHeight w:val="533"/>
        </w:trPr>
        <w:tc>
          <w:tcPr>
            <w:tcW w:w="3646" w:type="dxa"/>
          </w:tcPr>
          <w:p w:rsidR="00211420" w:rsidRPr="0059376B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 w:rsidRPr="00211420">
              <w:rPr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97510" cy="318135"/>
                  <wp:effectExtent l="0" t="0" r="2540" b="0"/>
                  <wp:docPr id="481" name="Рисунок 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7" w:type="dxa"/>
          </w:tcPr>
          <w:p w:rsidR="00211420" w:rsidRPr="00AA4765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 w:rsidRPr="00211420">
              <w:rPr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74015" cy="318135"/>
                  <wp:effectExtent l="0" t="0" r="6985" b="0"/>
                  <wp:docPr id="482" name="Рисунок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1420" w:rsidRPr="0059376B" w:rsidTr="00211420">
        <w:trPr>
          <w:trHeight w:val="285"/>
        </w:trPr>
        <w:tc>
          <w:tcPr>
            <w:tcW w:w="3646" w:type="dxa"/>
            <w:vAlign w:val="center"/>
          </w:tcPr>
          <w:p w:rsidR="00211420" w:rsidRPr="0059376B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 пределах лимитов, утвержденных Администрацией Катав-Ивановского муниципального района</w:t>
            </w:r>
          </w:p>
        </w:tc>
        <w:tc>
          <w:tcPr>
            <w:tcW w:w="3467" w:type="dxa"/>
            <w:vAlign w:val="center"/>
          </w:tcPr>
          <w:p w:rsidR="00211420" w:rsidRPr="0059376B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 соответствии с тарифом, утверждаемым органом государственного регулирования тарифов</w:t>
            </w:r>
          </w:p>
        </w:tc>
      </w:tr>
    </w:tbl>
    <w:p w:rsidR="00211420" w:rsidRPr="00104F92" w:rsidRDefault="00211420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47</w:t>
      </w:r>
      <w:r w:rsidR="00B43947" w:rsidRPr="00104F92">
        <w:rPr>
          <w:sz w:val="26"/>
          <w:szCs w:val="26"/>
        </w:rPr>
        <w:t>. Затраты на теплоснабжение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510665" cy="318135"/>
            <wp:effectExtent l="0" t="0" r="0" b="0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18135"/>
            <wp:effectExtent l="0" t="0" r="0" b="0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расчетная потребность в теплоэнергии на отопление зданий, помещений и сооружений;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318135" cy="318135"/>
            <wp:effectExtent l="0" t="0" r="0" b="0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регулируемый тариф на теплоснабжение.</w:t>
      </w:r>
    </w:p>
    <w:tbl>
      <w:tblPr>
        <w:tblW w:w="0" w:type="auto"/>
        <w:tblInd w:w="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6"/>
        <w:gridCol w:w="3467"/>
      </w:tblGrid>
      <w:tr w:rsidR="00211420" w:rsidRPr="00AA4765" w:rsidTr="00211420">
        <w:trPr>
          <w:trHeight w:val="533"/>
        </w:trPr>
        <w:tc>
          <w:tcPr>
            <w:tcW w:w="3646" w:type="dxa"/>
          </w:tcPr>
          <w:p w:rsidR="00211420" w:rsidRPr="0059376B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 w:rsidRPr="00211420">
              <w:rPr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476885" cy="318135"/>
                  <wp:effectExtent l="0" t="0" r="0" b="0"/>
                  <wp:docPr id="483" name="Рисунок 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7" w:type="dxa"/>
          </w:tcPr>
          <w:p w:rsidR="00211420" w:rsidRPr="00AA4765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 w:rsidRPr="00211420">
              <w:rPr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18135" cy="318135"/>
                  <wp:effectExtent l="0" t="0" r="0" b="0"/>
                  <wp:docPr id="484" name="Рисунок 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1420" w:rsidRPr="0059376B" w:rsidTr="00211420">
        <w:trPr>
          <w:trHeight w:val="285"/>
        </w:trPr>
        <w:tc>
          <w:tcPr>
            <w:tcW w:w="3646" w:type="dxa"/>
            <w:vAlign w:val="center"/>
          </w:tcPr>
          <w:p w:rsidR="00211420" w:rsidRPr="0059376B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 пределах лимитов, утвержденных Администрацией Катав-Ивановского муниципального района</w:t>
            </w:r>
          </w:p>
        </w:tc>
        <w:tc>
          <w:tcPr>
            <w:tcW w:w="3467" w:type="dxa"/>
            <w:vAlign w:val="center"/>
          </w:tcPr>
          <w:p w:rsidR="00211420" w:rsidRPr="0059376B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 соответствии с тарифом, утверждаемым органом государственного регулирования тарифов</w:t>
            </w:r>
          </w:p>
        </w:tc>
      </w:tr>
    </w:tbl>
    <w:p w:rsidR="00B43947" w:rsidRPr="00104F92" w:rsidRDefault="00B43947" w:rsidP="000732CC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B43947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48</w:t>
      </w:r>
      <w:r w:rsidR="00B43947" w:rsidRPr="00104F92">
        <w:rPr>
          <w:sz w:val="26"/>
          <w:szCs w:val="26"/>
        </w:rPr>
        <w:t>. Затраты на холодное водоснабжение и водоотведение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544445" cy="318135"/>
            <wp:effectExtent l="0" t="0" r="0" b="0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расчетная потребность в холодном водоснабжении;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318135"/>
            <wp:effectExtent l="0" t="0" r="0" b="0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регулируемый тариф на холодное водоснабжение;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расчетная потребность в водоотведении;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5715" b="0"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регулируемый тариф на водоотведение.</w:t>
      </w:r>
    </w:p>
    <w:tbl>
      <w:tblPr>
        <w:tblW w:w="0" w:type="auto"/>
        <w:tblInd w:w="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6"/>
        <w:gridCol w:w="3467"/>
      </w:tblGrid>
      <w:tr w:rsidR="00211420" w:rsidRPr="00AA4765" w:rsidTr="00211420">
        <w:trPr>
          <w:trHeight w:val="533"/>
        </w:trPr>
        <w:tc>
          <w:tcPr>
            <w:tcW w:w="3646" w:type="dxa"/>
          </w:tcPr>
          <w:p w:rsidR="00211420" w:rsidRPr="0059376B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Расчетная потребность тепловой энергии в год, Гкал</w:t>
            </w:r>
          </w:p>
        </w:tc>
        <w:tc>
          <w:tcPr>
            <w:tcW w:w="3467" w:type="dxa"/>
          </w:tcPr>
          <w:p w:rsidR="00211420" w:rsidRPr="00AA4765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Цена 1</w:t>
            </w:r>
            <w:r w:rsidRPr="008832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Гкал, руб.</w:t>
            </w:r>
          </w:p>
        </w:tc>
      </w:tr>
      <w:tr w:rsidR="00211420" w:rsidRPr="0059376B" w:rsidTr="00211420">
        <w:trPr>
          <w:trHeight w:val="285"/>
        </w:trPr>
        <w:tc>
          <w:tcPr>
            <w:tcW w:w="3646" w:type="dxa"/>
            <w:vAlign w:val="center"/>
          </w:tcPr>
          <w:p w:rsidR="00211420" w:rsidRPr="0059376B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 пределах лимитов, утвержденных Администрацией Катав-Ивановского муниципального района</w:t>
            </w:r>
          </w:p>
        </w:tc>
        <w:tc>
          <w:tcPr>
            <w:tcW w:w="3467" w:type="dxa"/>
            <w:vAlign w:val="center"/>
          </w:tcPr>
          <w:p w:rsidR="00211420" w:rsidRPr="0059376B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 соответствии с тарифом, утверждаемым органом государственного регулирования тарифов</w:t>
            </w:r>
          </w:p>
        </w:tc>
      </w:tr>
    </w:tbl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49</w:t>
      </w:r>
      <w:r w:rsidR="00B43947" w:rsidRPr="00104F92">
        <w:rPr>
          <w:sz w:val="26"/>
          <w:szCs w:val="26"/>
        </w:rPr>
        <w:t>. Затраты на аренду помещений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806700" cy="604520"/>
            <wp:effectExtent l="0" t="0" r="0" b="0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численность работников, размещаемых на i-й арендуемой площади;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S – арендуемая площадь в квадратных метрах 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ежемесячной аренды за </w:t>
      </w:r>
      <w:smartTag w:uri="urn:schemas-microsoft-com:office:smarttags" w:element="metricconverter">
        <w:smartTagPr>
          <w:attr w:name="ProductID" w:val="1 кв. метр"/>
        </w:smartTagPr>
        <w:r w:rsidRPr="00104F92">
          <w:rPr>
            <w:sz w:val="26"/>
            <w:szCs w:val="26"/>
          </w:rPr>
          <w:t>1 кв. метр</w:t>
        </w:r>
      </w:smartTag>
      <w:r w:rsidRPr="00104F92">
        <w:rPr>
          <w:sz w:val="26"/>
          <w:szCs w:val="26"/>
        </w:rPr>
        <w:t xml:space="preserve"> i-й арендуемой площади;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8890" b="0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количество месяцев аренды i-й арендуемой площади.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5</w:t>
      </w:r>
      <w:r w:rsidR="00212626">
        <w:rPr>
          <w:sz w:val="26"/>
          <w:szCs w:val="26"/>
        </w:rPr>
        <w:t>0</w:t>
      </w:r>
      <w:r w:rsidRPr="00104F92">
        <w:rPr>
          <w:sz w:val="26"/>
          <w:szCs w:val="26"/>
        </w:rPr>
        <w:t>. Затраты на аренду помещения (зала) для проведения совещания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318135"/>
            <wp:effectExtent l="0" t="0" r="8890" b="0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868805" cy="604520"/>
            <wp:effectExtent l="0" t="0" r="0" b="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18135"/>
            <wp:effectExtent l="0" t="0" r="0" b="0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количество суток аренды i-го помещения (зала);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аренды i-го помещения (зала) в сутки.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lastRenderedPageBreak/>
        <w:t>5</w:t>
      </w:r>
      <w:r w:rsidR="00212626">
        <w:rPr>
          <w:sz w:val="26"/>
          <w:szCs w:val="26"/>
        </w:rPr>
        <w:t>1</w:t>
      </w:r>
      <w:r w:rsidRPr="00104F92">
        <w:rPr>
          <w:sz w:val="26"/>
          <w:szCs w:val="26"/>
        </w:rPr>
        <w:t>. Затраты на аренду оборудования для проведения совещания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37205" cy="604520"/>
            <wp:effectExtent l="0" t="0" r="0" b="0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арендуемого i-го оборудования;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0" b="0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дней аренды i-го оборудования;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часов аренды в день i-го оборудования;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5715" b="0"/>
            <wp:docPr id="25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часа аренды i-го оборудования.</w:t>
      </w:r>
    </w:p>
    <w:p w:rsidR="00B43947" w:rsidRPr="00104F92" w:rsidRDefault="00B43947" w:rsidP="000732CC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B43947" w:rsidRPr="00104F92" w:rsidRDefault="00B43947" w:rsidP="00EF2AD3">
      <w:pPr>
        <w:suppressAutoHyphens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104F92">
        <w:rPr>
          <w:sz w:val="26"/>
          <w:szCs w:val="26"/>
        </w:rPr>
        <w:t>Затраты на содержание имущества,</w:t>
      </w:r>
      <w:r w:rsidR="009272BB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не отнесенные к затратам на содержание имущества в рамках</w:t>
      </w:r>
      <w:r w:rsidR="009272BB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затрат на информационно-коммуникационные технологии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5</w:t>
      </w:r>
      <w:r w:rsidR="00212626">
        <w:rPr>
          <w:sz w:val="26"/>
          <w:szCs w:val="26"/>
        </w:rPr>
        <w:t>2</w:t>
      </w:r>
      <w:r w:rsidRPr="00104F92">
        <w:rPr>
          <w:sz w:val="26"/>
          <w:szCs w:val="26"/>
        </w:rPr>
        <w:t>. Затраты на содержание и техническое обслуживание помещений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Зсп = Зос + Зтр + Зэз + Заутп + Зтбо + Звнсв + Звнсп + Зитп + Заэз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 охранно-тревожной сигнализации;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34010"/>
            <wp:effectExtent l="0" t="0" r="0" b="0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проведение текущего ремонта помещения;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318135"/>
            <wp:effectExtent l="0" t="0" r="0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содержание прилегающей территории;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34010"/>
            <wp:effectExtent l="0" t="0" r="0" b="0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оплату услуг по обслуживанию и уборке помещения;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0" b="0"/>
            <wp:docPr id="26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вывоз твердых бытовых отходов;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8890" b="0"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техническое обслуживание и регламентно-профилактический ремонт водонапорной насосной станции пожаротушения;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264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318135"/>
            <wp:effectExtent l="0" t="0" r="8890" b="0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lastRenderedPageBreak/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212626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5</w:t>
      </w:r>
      <w:r w:rsidR="00C15B1B">
        <w:rPr>
          <w:sz w:val="26"/>
          <w:szCs w:val="26"/>
        </w:rPr>
        <w:t>3</w:t>
      </w:r>
      <w:r w:rsidRPr="00104F92">
        <w:rPr>
          <w:sz w:val="26"/>
          <w:szCs w:val="26"/>
        </w:rPr>
        <w:t>. В формулах для расчета затрат</w:t>
      </w:r>
      <w:r w:rsidR="00C15B1B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значение показателя площади помещени</w:t>
      </w:r>
      <w:r w:rsidR="00C15B1B">
        <w:rPr>
          <w:sz w:val="26"/>
          <w:szCs w:val="26"/>
        </w:rPr>
        <w:t>я</w:t>
      </w:r>
      <w:r w:rsidRPr="00104F92">
        <w:rPr>
          <w:sz w:val="26"/>
          <w:szCs w:val="26"/>
        </w:rPr>
        <w:t xml:space="preserve"> должно находиться в пределах площад</w:t>
      </w:r>
      <w:r w:rsidR="00C15B1B">
        <w:rPr>
          <w:sz w:val="26"/>
          <w:szCs w:val="26"/>
        </w:rPr>
        <w:t>и,</w:t>
      </w:r>
      <w:r w:rsidRPr="00104F92">
        <w:rPr>
          <w:sz w:val="26"/>
          <w:szCs w:val="26"/>
        </w:rPr>
        <w:t xml:space="preserve"> закрепленн</w:t>
      </w:r>
      <w:r w:rsidR="00C15B1B">
        <w:rPr>
          <w:sz w:val="26"/>
          <w:szCs w:val="26"/>
        </w:rPr>
        <w:t>ой</w:t>
      </w:r>
      <w:r w:rsidRPr="00104F92">
        <w:rPr>
          <w:sz w:val="26"/>
          <w:szCs w:val="26"/>
        </w:rPr>
        <w:t xml:space="preserve"> </w:t>
      </w:r>
      <w:r w:rsidR="00C15B1B">
        <w:rPr>
          <w:sz w:val="26"/>
          <w:szCs w:val="26"/>
        </w:rPr>
        <w:t>за Контрольно-счетной палатой</w:t>
      </w:r>
      <w:r w:rsidRPr="00104F92">
        <w:rPr>
          <w:sz w:val="26"/>
          <w:szCs w:val="26"/>
        </w:rPr>
        <w:t>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5</w:t>
      </w:r>
      <w:r w:rsidR="00C15B1B">
        <w:rPr>
          <w:sz w:val="26"/>
          <w:szCs w:val="26"/>
        </w:rPr>
        <w:t>4</w:t>
      </w:r>
      <w:r w:rsidRPr="00104F92">
        <w:rPr>
          <w:sz w:val="26"/>
          <w:szCs w:val="26"/>
        </w:rPr>
        <w:t>. Затраты на техническое обслуживание и регламентно-профилактический ремонт систем охранно-тревожной сигнализации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27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741170" cy="604520"/>
            <wp:effectExtent l="0" t="0" r="0" b="0"/>
            <wp:docPr id="272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i-х обслуживаемых устройств в составе системы охранно-тревожной сигнализации;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обслуживания 1 i-го устройства.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55</w:t>
      </w:r>
      <w:r w:rsidR="00B43947" w:rsidRPr="00104F92">
        <w:rPr>
          <w:sz w:val="26"/>
          <w:szCs w:val="26"/>
        </w:rPr>
        <w:t>. Затраты на проведение текущего ремонта помещения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34010"/>
            <wp:effectExtent l="0" t="0" r="0" b="0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 xml:space="preserve">) определяются исходя из установленной федеральным государственным органом нормы проведения ремонта, но не реже 1 раза в 3 года, с учетом требований </w:t>
      </w:r>
      <w:hyperlink r:id="rId259" w:history="1">
        <w:r w:rsidR="00B43947" w:rsidRPr="00104F92">
          <w:rPr>
            <w:sz w:val="26"/>
            <w:szCs w:val="26"/>
          </w:rPr>
          <w:t>Положения</w:t>
        </w:r>
      </w:hyperlink>
      <w:r w:rsidR="00B43947" w:rsidRPr="00104F92">
        <w:rPr>
          <w:sz w:val="26"/>
          <w:szCs w:val="26"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 ноября </w:t>
      </w:r>
      <w:smartTag w:uri="urn:schemas-microsoft-com:office:smarttags" w:element="metricconverter">
        <w:smartTagPr>
          <w:attr w:name="ProductID" w:val="1988 г"/>
        </w:smartTagPr>
        <w:r w:rsidR="00B43947" w:rsidRPr="00104F92">
          <w:rPr>
            <w:sz w:val="26"/>
            <w:szCs w:val="26"/>
          </w:rPr>
          <w:t>1988 г</w:t>
        </w:r>
      </w:smartTag>
      <w:r w:rsidR="00B43947" w:rsidRPr="00104F92">
        <w:rPr>
          <w:sz w:val="26"/>
          <w:szCs w:val="26"/>
        </w:rPr>
        <w:t>. N 312,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685925" cy="604520"/>
            <wp:effectExtent l="0" t="0" r="9525" b="0"/>
            <wp:docPr id="276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34010"/>
            <wp:effectExtent l="19050" t="0" r="4445" b="0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площадь i-го здания, планируемая к проведению текущего ремонта;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34010"/>
            <wp:effectExtent l="0" t="0" r="0" b="0"/>
            <wp:docPr id="278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текущего ремонта </w:t>
      </w:r>
      <w:smartTag w:uri="urn:schemas-microsoft-com:office:smarttags" w:element="metricconverter">
        <w:smartTagPr>
          <w:attr w:name="ProductID" w:val="1 кв. метра"/>
        </w:smartTagPr>
        <w:r w:rsidRPr="00104F92">
          <w:rPr>
            <w:sz w:val="26"/>
            <w:szCs w:val="26"/>
          </w:rPr>
          <w:t>1 кв. метра</w:t>
        </w:r>
      </w:smartTag>
      <w:r w:rsidRPr="00104F92">
        <w:rPr>
          <w:sz w:val="26"/>
          <w:szCs w:val="26"/>
        </w:rPr>
        <w:t xml:space="preserve"> площади i-го здания.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61. Затраты на содержание прилегающей территории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318135"/>
            <wp:effectExtent l="0" t="0" r="0" b="0"/>
            <wp:docPr id="279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273935" cy="604520"/>
            <wp:effectExtent l="0" t="0" r="0" b="0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318135"/>
            <wp:effectExtent l="0" t="0" r="8890" b="0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площадь закрепленной i-й прилегающей территории;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318135"/>
            <wp:effectExtent l="0" t="0" r="8890" b="0"/>
            <wp:docPr id="28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содержания i-й прилегающей территории в месяц в расчете на </w:t>
      </w:r>
      <w:smartTag w:uri="urn:schemas-microsoft-com:office:smarttags" w:element="metricconverter">
        <w:smartTagPr>
          <w:attr w:name="ProductID" w:val="1 кв. метр"/>
        </w:smartTagPr>
        <w:r w:rsidRPr="00104F92">
          <w:rPr>
            <w:sz w:val="26"/>
            <w:szCs w:val="26"/>
          </w:rPr>
          <w:t>1 кв. метр</w:t>
        </w:r>
      </w:smartTag>
      <w:r w:rsidRPr="00104F92">
        <w:rPr>
          <w:sz w:val="26"/>
          <w:szCs w:val="26"/>
        </w:rPr>
        <w:t xml:space="preserve"> площади;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56</w:t>
      </w:r>
      <w:r w:rsidR="00B43947" w:rsidRPr="00104F92">
        <w:rPr>
          <w:sz w:val="26"/>
          <w:szCs w:val="26"/>
        </w:rPr>
        <w:t>. Затраты на оплату услуг по обслуживанию и уборке помещения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34010"/>
            <wp:effectExtent l="0" t="0" r="0" b="0"/>
            <wp:docPr id="28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67330" cy="604520"/>
            <wp:effectExtent l="0" t="0" r="0" b="0"/>
            <wp:docPr id="285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33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34010"/>
            <wp:effectExtent l="19050" t="0" r="0" b="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53390" cy="334010"/>
            <wp:effectExtent l="0" t="0" r="0" b="0"/>
            <wp:docPr id="287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услуги по обслуживанию и уборке i-го помещения в месяц;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32765" cy="334010"/>
            <wp:effectExtent l="0" t="0" r="635" b="0"/>
            <wp:docPr id="288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2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месяцев использования услуги по обслуживанию и уборке i-го помещения в месяц.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57</w:t>
      </w:r>
      <w:r w:rsidR="00B43947" w:rsidRPr="00104F92">
        <w:rPr>
          <w:sz w:val="26"/>
          <w:szCs w:val="26"/>
        </w:rPr>
        <w:t>. Затраты на вывоз твердых бытовых отходов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0" b="0"/>
            <wp:docPr id="289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550670" cy="318135"/>
            <wp:effectExtent l="0" t="0" r="0" b="0"/>
            <wp:docPr id="290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291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куб. метров твердых бытовых отходов в год;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292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вывоза </w:t>
      </w:r>
      <w:smartTag w:uri="urn:schemas-microsoft-com:office:smarttags" w:element="metricconverter">
        <w:smartTagPr>
          <w:attr w:name="ProductID" w:val="1 куб. метра"/>
        </w:smartTagPr>
        <w:r w:rsidRPr="00104F92">
          <w:rPr>
            <w:sz w:val="26"/>
            <w:szCs w:val="26"/>
          </w:rPr>
          <w:t>1 куб. метра</w:t>
        </w:r>
      </w:smartTag>
      <w:r w:rsidRPr="00104F92">
        <w:rPr>
          <w:sz w:val="26"/>
          <w:szCs w:val="26"/>
        </w:rPr>
        <w:t xml:space="preserve"> твердых бытовых отходов.</w:t>
      </w:r>
    </w:p>
    <w:p w:rsidR="00B43947" w:rsidRPr="00104F92" w:rsidRDefault="00B43947" w:rsidP="000732CC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B43947" w:rsidRPr="00104F92">
        <w:rPr>
          <w:sz w:val="26"/>
          <w:szCs w:val="26"/>
        </w:rPr>
        <w:t>8.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B43947" w:rsidRPr="00104F92">
        <w:rPr>
          <w:sz w:val="26"/>
          <w:szCs w:val="26"/>
        </w:rPr>
        <w:t>9. Затраты на техническое обслуживание и регламентно-профилактический ремонт бытового оборудования определяются по фактическим затратам в отчетном финансовом году.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43947" w:rsidRPr="00104F92">
        <w:rPr>
          <w:sz w:val="26"/>
          <w:szCs w:val="26"/>
        </w:rPr>
        <w:t>0. Затраты на техническое обслуживание и регламентно-профилактический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309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2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69740" cy="334010"/>
            <wp:effectExtent l="0" t="0" r="0" b="0"/>
            <wp:docPr id="310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2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34010"/>
            <wp:effectExtent l="0" t="0" r="4445" b="0"/>
            <wp:docPr id="311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2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техническое обслуживание и регламентно-профилактический ремонт дизельных генераторных установок;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312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2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системы газового пожаротушения;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0" b="0"/>
            <wp:docPr id="313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2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 кондиционирования и вентиляции;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314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 пожарной сигнализации;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397510" cy="334010"/>
            <wp:effectExtent l="0" t="0" r="2540" b="0"/>
            <wp:docPr id="315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 контроля и управления доступом;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34010"/>
            <wp:effectExtent l="0" t="0" r="2540" b="0"/>
            <wp:docPr id="316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 автоматического диспетчерского управления;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317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2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 видеонаблюдения.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61</w:t>
      </w:r>
      <w:r w:rsidR="00B43947" w:rsidRPr="00104F92">
        <w:rPr>
          <w:sz w:val="26"/>
          <w:szCs w:val="26"/>
        </w:rPr>
        <w:t>. Затраты на техническое обслуживание и регламентно-профилактический ремонт систем кондиционирования и вентиляции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0" b="0"/>
            <wp:docPr id="326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2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115185" cy="604520"/>
            <wp:effectExtent l="0" t="0" r="0" b="0"/>
            <wp:docPr id="327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32765" cy="318135"/>
            <wp:effectExtent l="0" t="0" r="635" b="0"/>
            <wp:docPr id="328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i-х установок кондиционирования и элементов систем вентиляции;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92760" cy="318135"/>
            <wp:effectExtent l="0" t="0" r="2540" b="0"/>
            <wp:docPr id="329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технического обслуживания и регламентно-профилактического ремонта 1 i-й установки кондиционирования и элементов вентиляции.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74. Затраты на техническое обслуживание и регламентно-профилактический ремонт систем пожарной сигнализации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330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924050" cy="604520"/>
            <wp:effectExtent l="0" t="0" r="0" b="0"/>
            <wp:docPr id="331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53390" cy="318135"/>
            <wp:effectExtent l="0" t="0" r="3810" b="0"/>
            <wp:docPr id="332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i-х извещателей пожарной сигнализации;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8890" b="0"/>
            <wp:docPr id="333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2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технического обслуживания и регламентно-профилактического ремонта 1 i-го извещателя в год.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62</w:t>
      </w:r>
      <w:r w:rsidR="00B43947" w:rsidRPr="00104F92">
        <w:rPr>
          <w:sz w:val="26"/>
          <w:szCs w:val="26"/>
        </w:rPr>
        <w:t>. Затраты на оплату услуг внештатных сотрудников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8890" b="0"/>
            <wp:docPr id="346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2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482975" cy="620395"/>
            <wp:effectExtent l="0" t="0" r="3175" b="0"/>
            <wp:docPr id="347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2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975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604520" cy="334010"/>
            <wp:effectExtent l="0" t="0" r="0" b="0"/>
            <wp:docPr id="348" name="Рисунок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количество месяцев работы внештатного сотрудника в g-й должности;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32765" cy="334010"/>
            <wp:effectExtent l="0" t="0" r="0" b="0"/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стоимость 1 месяца работы внештатного сотрудника в g-й должности;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34010"/>
            <wp:effectExtent l="0" t="0" r="0" b="0"/>
            <wp:docPr id="350" name="Рисунок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процентная ставка страховых взносов в государственные внебюджетные фонды.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lastRenderedPageBreak/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B43947" w:rsidRPr="00104F92" w:rsidRDefault="00B43947" w:rsidP="000732CC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B43947" w:rsidRPr="00104F92" w:rsidRDefault="00B43947" w:rsidP="00BD7B27">
      <w:pPr>
        <w:suppressAutoHyphens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104F92">
        <w:rPr>
          <w:sz w:val="26"/>
          <w:szCs w:val="26"/>
        </w:rPr>
        <w:t>Затраты на приобретение прочих работ и услуг,</w:t>
      </w:r>
      <w:r w:rsidR="00BD7B27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не относящиеся к затратам на услуги связи, транспортные</w:t>
      </w:r>
      <w:r w:rsidR="00BD7B27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услуги, оплату расходов по договорам об оказании услуг,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связанных с проездом и наймом жилого помещения</w:t>
      </w:r>
      <w:r w:rsidR="00BD7B27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в связи с командированием работников, заключаемым</w:t>
      </w:r>
      <w:r w:rsidR="00BD7B27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со сторонними организациями, а также к затратам</w:t>
      </w:r>
      <w:r w:rsidR="00BD7B27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на коммунальные услуги, аренду помещений и оборудования,</w:t>
      </w:r>
      <w:r w:rsidR="00BD7B27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содержание имущества в рамках прочих затрат и затратам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на приобретение прочих работ и услуг в рамках затрат</w:t>
      </w:r>
      <w:r w:rsidR="00BD7B27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на информационно-коммуникационные технологии</w:t>
      </w:r>
      <w:r w:rsidR="0013622C">
        <w:rPr>
          <w:sz w:val="26"/>
          <w:szCs w:val="26"/>
        </w:rPr>
        <w:t>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63</w:t>
      </w:r>
      <w:r w:rsidR="00B43947" w:rsidRPr="00104F92">
        <w:rPr>
          <w:sz w:val="26"/>
          <w:szCs w:val="26"/>
        </w:rPr>
        <w:t>. Затраты на оплату типографских работ и услуг, включая приобретение периодических печатных изданий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54635" cy="318135"/>
            <wp:effectExtent l="0" t="0" r="0" b="0"/>
            <wp:docPr id="351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),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176655" cy="334010"/>
            <wp:effectExtent l="0" t="0" r="4445" b="0"/>
            <wp:docPr id="352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0510" cy="318135"/>
            <wp:effectExtent l="0" t="0" r="0" b="0"/>
            <wp:docPr id="353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спецжурналов;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34010"/>
            <wp:effectExtent l="0" t="0" r="0" b="0"/>
            <wp:docPr id="354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77342E" w:rsidRDefault="0077342E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64</w:t>
      </w:r>
      <w:r w:rsidR="00B43947" w:rsidRPr="00104F92">
        <w:rPr>
          <w:sz w:val="26"/>
          <w:szCs w:val="26"/>
        </w:rPr>
        <w:t>. Затраты на приобретение спецжурналов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0510" cy="318135"/>
            <wp:effectExtent l="0" t="0" r="0" b="0"/>
            <wp:docPr id="355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77342E" w:rsidRDefault="0077342E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77342E" w:rsidRPr="00104F92" w:rsidRDefault="0077342E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637665" cy="604520"/>
            <wp:effectExtent l="0" t="0" r="635" b="0"/>
            <wp:docPr id="356" name="Рисунок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3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357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3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приобретаемых i-х спецжурналов;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65760" cy="334010"/>
            <wp:effectExtent l="0" t="0" r="0" b="0"/>
            <wp:docPr id="358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3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i-го спецжурнала.</w:t>
      </w:r>
    </w:p>
    <w:p w:rsidR="00B43947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65</w:t>
      </w:r>
      <w:r w:rsidR="00B43947" w:rsidRPr="00104F92">
        <w:rPr>
          <w:sz w:val="26"/>
          <w:szCs w:val="26"/>
        </w:rPr>
        <w:t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34010"/>
            <wp:effectExtent l="0" t="0" r="0" b="0"/>
            <wp:docPr id="359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3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), определяются по фактическим затратам в отчетном финансовом году.</w:t>
      </w:r>
    </w:p>
    <w:p w:rsidR="00C15B1B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C15B1B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C15B1B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66</w:t>
      </w:r>
      <w:r w:rsidR="00B43947" w:rsidRPr="00104F92">
        <w:rPr>
          <w:sz w:val="26"/>
          <w:szCs w:val="26"/>
        </w:rPr>
        <w:t>. Затраты на оплату услуг внештатных сотрудников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8890" b="0"/>
            <wp:docPr id="360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3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450590" cy="620395"/>
            <wp:effectExtent l="0" t="0" r="0" b="0"/>
            <wp:docPr id="361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3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5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96265" cy="334010"/>
            <wp:effectExtent l="0" t="0" r="0" b="0"/>
            <wp:docPr id="362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количество месяцев работы внештатного сотрудника в j-й должности;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16890" cy="334010"/>
            <wp:effectExtent l="0" t="0" r="0" b="0"/>
            <wp:docPr id="363" name="Рисунок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месяца работы внештатного сотрудника в j-й должности;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53390" cy="334010"/>
            <wp:effectExtent l="0" t="0" r="0" b="0"/>
            <wp:docPr id="364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3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процентная ставка страховых взносов в государственные внебюджетные фонды.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C15B1B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67</w:t>
      </w:r>
      <w:r w:rsidR="00B43947" w:rsidRPr="00104F92">
        <w:rPr>
          <w:sz w:val="26"/>
          <w:szCs w:val="26"/>
        </w:rPr>
        <w:t>. Затраты на проведение предрейсового и послерейсового осмотра водителей транспортных средств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365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345690" cy="604520"/>
            <wp:effectExtent l="0" t="0" r="0" b="0"/>
            <wp:docPr id="366" name="Рисунок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3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367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водителей;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368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проведения 1 предрейсового и послерейсового осмотра;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8890" b="0"/>
            <wp:docPr id="369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3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рабочих дней в году;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68</w:t>
      </w:r>
      <w:r w:rsidR="00B43947" w:rsidRPr="00104F92">
        <w:rPr>
          <w:sz w:val="26"/>
          <w:szCs w:val="26"/>
        </w:rPr>
        <w:t>. Затраты на проведение диспансеризации работников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0" b="0"/>
            <wp:docPr id="374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3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757045" cy="325755"/>
            <wp:effectExtent l="0" t="0" r="0" b="0"/>
            <wp:docPr id="375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3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32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18135"/>
            <wp:effectExtent l="0" t="0" r="0" b="0"/>
            <wp:docPr id="376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численность работников, подлежащих диспансеризации;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18135"/>
            <wp:effectExtent l="0" t="0" r="0" b="0"/>
            <wp:docPr id="377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проведения диспансеризации в расчете на 1 работника.</w:t>
      </w:r>
    </w:p>
    <w:p w:rsidR="00C15B1B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C15B1B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69</w:t>
      </w:r>
      <w:r w:rsidR="00B43947" w:rsidRPr="00104F92">
        <w:rPr>
          <w:sz w:val="26"/>
          <w:szCs w:val="26"/>
        </w:rPr>
        <w:t>. Затраты на оплату работ по монтажу (установке), дооборудованию и наладке оборудования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0" b="0"/>
            <wp:docPr id="378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3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083435" cy="628015"/>
            <wp:effectExtent l="0" t="0" r="0" b="0"/>
            <wp:docPr id="379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32765" cy="334010"/>
            <wp:effectExtent l="0" t="0" r="635" b="0"/>
            <wp:docPr id="380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g-го оборудования, подлежащего монтажу (установке), дооборудованию и наладке;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92760" cy="334010"/>
            <wp:effectExtent l="0" t="0" r="2540" b="0"/>
            <wp:docPr id="381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монтажа (установки), дооборудования и наладки g-го оборудования.</w:t>
      </w:r>
    </w:p>
    <w:p w:rsidR="00C15B1B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70</w:t>
      </w:r>
      <w:r w:rsidR="00B43947" w:rsidRPr="00104F92">
        <w:rPr>
          <w:sz w:val="26"/>
          <w:szCs w:val="26"/>
        </w:rPr>
        <w:t>. Затраты на оплату услуг вневедомственной охраны определяются по фактическим затратам в отчетном финансовом году.</w:t>
      </w:r>
    </w:p>
    <w:p w:rsidR="00C15B1B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71</w:t>
      </w:r>
      <w:r w:rsidR="00B43947" w:rsidRPr="00104F92">
        <w:rPr>
          <w:sz w:val="26"/>
          <w:szCs w:val="26"/>
        </w:rPr>
        <w:t>. Затраты на приобретение полисов обязательного страхования гражданской ответственности владельцев транспортных средств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53390" cy="318135"/>
            <wp:effectExtent l="0" t="0" r="3810" b="0"/>
            <wp:docPr id="382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26" w:history="1">
        <w:r w:rsidR="00B43947" w:rsidRPr="00104F92">
          <w:rPr>
            <w:sz w:val="26"/>
            <w:szCs w:val="26"/>
          </w:rPr>
          <w:t>указанием</w:t>
        </w:r>
      </w:hyperlink>
      <w:r w:rsidR="00B43947" w:rsidRPr="00104F92">
        <w:rPr>
          <w:sz w:val="26"/>
          <w:szCs w:val="26"/>
        </w:rPr>
        <w:t xml:space="preserve"> Центрального банка Российской Федерации от 19 сентября </w:t>
      </w:r>
      <w:smartTag w:uri="urn:schemas-microsoft-com:office:smarttags" w:element="metricconverter">
        <w:smartTagPr>
          <w:attr w:name="ProductID" w:val="2014 г"/>
        </w:smartTagPr>
        <w:r w:rsidR="00B43947" w:rsidRPr="00104F92">
          <w:rPr>
            <w:sz w:val="26"/>
            <w:szCs w:val="26"/>
          </w:rPr>
          <w:t>2014 г</w:t>
        </w:r>
      </w:smartTag>
      <w:r w:rsidR="00B43947" w:rsidRPr="00104F92">
        <w:rPr>
          <w:sz w:val="26"/>
          <w:szCs w:val="26"/>
        </w:rPr>
        <w:t>. N 3384-У "О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931535" cy="588645"/>
            <wp:effectExtent l="0" t="0" r="0" b="0"/>
            <wp:docPr id="383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0" b="0"/>
            <wp:docPr id="384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3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предельный размер базовой ставки страхового тарифа по i-му транспортному средству;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0" b="0"/>
            <wp:docPr id="385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72770" cy="318135"/>
            <wp:effectExtent l="0" t="0" r="0" b="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3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i-му транспортному средству;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387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18135"/>
            <wp:effectExtent l="0" t="0" r="0" b="0"/>
            <wp:docPr id="388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389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3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397510" cy="318135"/>
            <wp:effectExtent l="0" t="0" r="0" b="0"/>
            <wp:docPr id="390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3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коэффициент страховых тарифов в зависимости от наличия нарушений, предусмотренных </w:t>
      </w:r>
      <w:hyperlink r:id="rId335" w:history="1">
        <w:r w:rsidRPr="00104F92">
          <w:rPr>
            <w:sz w:val="26"/>
            <w:szCs w:val="26"/>
          </w:rPr>
          <w:t>пунктом 3 статьи 9</w:t>
        </w:r>
      </w:hyperlink>
      <w:r w:rsidRPr="00104F92">
        <w:rPr>
          <w:sz w:val="26"/>
          <w:szCs w:val="26"/>
        </w:rPr>
        <w:t xml:space="preserve"> Федерального закона "Об обязательном страховании гражданской ответственности владельцев транспортных средств";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34010"/>
            <wp:effectExtent l="0" t="0" r="0" b="0"/>
            <wp:docPr id="391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3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72</w:t>
      </w:r>
      <w:r w:rsidR="00B43947" w:rsidRPr="00104F92">
        <w:rPr>
          <w:sz w:val="26"/>
          <w:szCs w:val="26"/>
        </w:rPr>
        <w:t>. Затраты на оплату труда независимых экспертов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392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434715" cy="397510"/>
            <wp:effectExtent l="0" t="0" r="0" b="0"/>
            <wp:docPr id="393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71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318135"/>
            <wp:effectExtent l="0" t="0" r="7620" b="0"/>
            <wp:docPr id="394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в очередном финансовом году количество аттестационных и конкурсных комиссий, комиссий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318135"/>
            <wp:effectExtent l="0" t="0" r="8890" b="0"/>
            <wp:docPr id="395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3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государственных служащих и урегулированию конфликта интересов;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318135"/>
            <wp:effectExtent l="0" t="0" r="8890" b="0"/>
            <wp:docPr id="396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3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государственных служащих и урегулированию конфликта интересов;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397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ставка почасовой оплаты труда независимых экспертов, установленная </w:t>
      </w:r>
      <w:hyperlink r:id="rId343" w:history="1">
        <w:r w:rsidRPr="00104F92">
          <w:rPr>
            <w:sz w:val="26"/>
            <w:szCs w:val="26"/>
          </w:rPr>
          <w:t>постановлением</w:t>
        </w:r>
      </w:hyperlink>
      <w:r w:rsidRPr="00104F92">
        <w:rPr>
          <w:sz w:val="26"/>
          <w:szCs w:val="26"/>
        </w:rPr>
        <w:t xml:space="preserve"> Правительства Российской Федерации от 12 августа </w:t>
      </w:r>
      <w:smartTag w:uri="urn:schemas-microsoft-com:office:smarttags" w:element="metricconverter">
        <w:smartTagPr>
          <w:attr w:name="ProductID" w:val="2005 г"/>
        </w:smartTagPr>
        <w:r w:rsidRPr="00104F92">
          <w:rPr>
            <w:sz w:val="26"/>
            <w:szCs w:val="26"/>
          </w:rPr>
          <w:t>2005 г</w:t>
        </w:r>
      </w:smartTag>
      <w:r w:rsidRPr="00104F92">
        <w:rPr>
          <w:sz w:val="26"/>
          <w:szCs w:val="26"/>
        </w:rPr>
        <w:t>. N 509 "О 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органами";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34010"/>
            <wp:effectExtent l="0" t="0" r="4445" b="0"/>
            <wp:docPr id="398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3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Pr="00104F92" w:rsidRDefault="00B43947" w:rsidP="00BD7B27">
      <w:pPr>
        <w:suppressAutoHyphens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104F92">
        <w:rPr>
          <w:sz w:val="26"/>
          <w:szCs w:val="26"/>
        </w:rPr>
        <w:t>Затраты на приобретение основных средств, не отнесенные</w:t>
      </w:r>
      <w:r w:rsidR="00BD7B27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к затратам на приобретение основных средств в рамках затрат</w:t>
      </w:r>
      <w:r w:rsidR="00BD7B27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на информационно-коммуникационные технологии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73</w:t>
      </w:r>
      <w:r w:rsidR="00B43947" w:rsidRPr="00104F92">
        <w:rPr>
          <w:sz w:val="26"/>
          <w:szCs w:val="26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334010"/>
            <wp:effectExtent l="0" t="0" r="0" b="0"/>
            <wp:docPr id="399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3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),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844675" cy="334010"/>
            <wp:effectExtent l="0" t="0" r="3175" b="0"/>
            <wp:docPr id="400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0" b="0"/>
            <wp:docPr id="401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транспортных средств;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18135"/>
            <wp:effectExtent l="0" t="0" r="0" b="0"/>
            <wp:docPr id="402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мебели;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309880" cy="318135"/>
            <wp:effectExtent l="0" t="0" r="0" b="0"/>
            <wp:docPr id="403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3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систем кондиционирования.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74</w:t>
      </w:r>
      <w:r w:rsidR="00B43947" w:rsidRPr="00104F92">
        <w:rPr>
          <w:sz w:val="26"/>
          <w:szCs w:val="26"/>
        </w:rPr>
        <w:t>. Затраты на приобретение транспортных средств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0" b="0"/>
            <wp:docPr id="404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797050" cy="604520"/>
            <wp:effectExtent l="19050" t="0" r="0" b="0"/>
            <wp:docPr id="405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3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0" b="0"/>
            <wp:docPr id="406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3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i-х транспортных средств в соответствии с нормативами федеральных государственных органов с учетом нормативов обеспечения функций федеральных государственных органов, применяемых при расчете нормативных затрат на приобретение служебного легкового автотранспорта, предусмотренных </w:t>
      </w:r>
      <w:hyperlink r:id="rId352" w:history="1">
        <w:r w:rsidRPr="00104F92">
          <w:rPr>
            <w:sz w:val="26"/>
            <w:szCs w:val="26"/>
          </w:rPr>
          <w:t>приложением N 2</w:t>
        </w:r>
      </w:hyperlink>
      <w:r w:rsidRPr="00104F92">
        <w:rPr>
          <w:sz w:val="26"/>
          <w:szCs w:val="26"/>
        </w:rPr>
        <w:t>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407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3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приобретения i-го транспортного средства в соответствии с нормативами федеральных государственных органов с учетом нормативов обеспечения функций федеральных государственных органов, применяемых при расчете нормативных затрат на приобретение служебного легкового автотранспорта, предусмотренных </w:t>
      </w:r>
      <w:hyperlink r:id="rId354" w:history="1">
        <w:r w:rsidRPr="00104F92">
          <w:rPr>
            <w:sz w:val="26"/>
            <w:szCs w:val="26"/>
          </w:rPr>
          <w:t>приложением N 2</w:t>
        </w:r>
      </w:hyperlink>
      <w:r w:rsidRPr="00104F92">
        <w:rPr>
          <w:sz w:val="26"/>
          <w:szCs w:val="26"/>
        </w:rPr>
        <w:t>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75</w:t>
      </w:r>
      <w:r w:rsidR="00B43947" w:rsidRPr="00104F92">
        <w:rPr>
          <w:sz w:val="26"/>
          <w:szCs w:val="26"/>
        </w:rPr>
        <w:t>. Затраты на приобретение мебели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18135"/>
            <wp:effectExtent l="0" t="0" r="0" b="0"/>
            <wp:docPr id="408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186305" cy="604520"/>
            <wp:effectExtent l="0" t="0" r="4445" b="0"/>
            <wp:docPr id="409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>
                    <a:blip r:embed="rId3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48640" cy="318135"/>
            <wp:effectExtent l="0" t="0" r="3810" b="0"/>
            <wp:docPr id="410" name="Рисунок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3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i-х предметов мебели в соответствии с нормативами федеральных государственных органов;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16890" cy="318135"/>
            <wp:effectExtent l="0" t="0" r="0" b="0"/>
            <wp:docPr id="411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3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i-го предмета мебели в соответствии с нормативами федеральных государственных органов.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8"/>
        <w:gridCol w:w="2374"/>
        <w:gridCol w:w="1269"/>
        <w:gridCol w:w="1991"/>
        <w:gridCol w:w="1269"/>
        <w:gridCol w:w="2126"/>
      </w:tblGrid>
      <w:tr w:rsidR="0077342E" w:rsidRPr="0059376B" w:rsidTr="0077342E">
        <w:trPr>
          <w:trHeight w:val="309"/>
        </w:trPr>
        <w:tc>
          <w:tcPr>
            <w:tcW w:w="468" w:type="dxa"/>
            <w:vMerge w:val="restart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2374" w:type="dxa"/>
            <w:vMerge w:val="restart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Категория должностей</w:t>
            </w:r>
          </w:p>
        </w:tc>
        <w:tc>
          <w:tcPr>
            <w:tcW w:w="6655" w:type="dxa"/>
            <w:gridSpan w:val="4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мебели</w:t>
            </w:r>
          </w:p>
        </w:tc>
      </w:tr>
      <w:tr w:rsidR="0077342E" w:rsidRPr="0059376B" w:rsidTr="0077342E">
        <w:trPr>
          <w:trHeight w:val="281"/>
        </w:trPr>
        <w:tc>
          <w:tcPr>
            <w:tcW w:w="468" w:type="dxa"/>
            <w:vMerge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4" w:type="dxa"/>
            <w:vMerge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Кресло рабочее</w:t>
            </w:r>
          </w:p>
        </w:tc>
        <w:tc>
          <w:tcPr>
            <w:tcW w:w="3395" w:type="dxa"/>
            <w:gridSpan w:val="2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Кресло руководителя</w:t>
            </w:r>
          </w:p>
        </w:tc>
      </w:tr>
      <w:tr w:rsidR="0077342E" w:rsidRPr="0059376B" w:rsidTr="0077342E">
        <w:trPr>
          <w:trHeight w:val="267"/>
        </w:trPr>
        <w:tc>
          <w:tcPr>
            <w:tcW w:w="468" w:type="dxa"/>
            <w:vMerge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4" w:type="dxa"/>
            <w:vMerge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кол-во, шт.</w:t>
            </w:r>
          </w:p>
        </w:tc>
        <w:tc>
          <w:tcPr>
            <w:tcW w:w="1991" w:type="dxa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предельная цена</w:t>
            </w:r>
            <w:r>
              <w:rPr>
                <w:color w:val="000000"/>
                <w:sz w:val="18"/>
                <w:szCs w:val="18"/>
              </w:rPr>
              <w:t>, руб.</w:t>
            </w:r>
          </w:p>
        </w:tc>
        <w:tc>
          <w:tcPr>
            <w:tcW w:w="1269" w:type="dxa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кол-во</w:t>
            </w:r>
            <w:r>
              <w:rPr>
                <w:color w:val="000000"/>
                <w:sz w:val="18"/>
                <w:szCs w:val="18"/>
              </w:rPr>
              <w:t>, шт.</w:t>
            </w:r>
          </w:p>
        </w:tc>
        <w:tc>
          <w:tcPr>
            <w:tcW w:w="2126" w:type="dxa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предельная цена</w:t>
            </w:r>
            <w:r>
              <w:rPr>
                <w:color w:val="000000"/>
                <w:sz w:val="18"/>
                <w:szCs w:val="18"/>
              </w:rPr>
              <w:t>, руб.</w:t>
            </w:r>
          </w:p>
        </w:tc>
      </w:tr>
      <w:tr w:rsidR="0077342E" w:rsidRPr="00FC15C8" w:rsidTr="0077342E">
        <w:tc>
          <w:tcPr>
            <w:tcW w:w="468" w:type="dxa"/>
            <w:vAlign w:val="center"/>
          </w:tcPr>
          <w:p w:rsidR="0077342E" w:rsidRDefault="0077342E" w:rsidP="0077342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374" w:type="dxa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высшие должности муниципальной службы</w:t>
            </w:r>
          </w:p>
        </w:tc>
        <w:tc>
          <w:tcPr>
            <w:tcW w:w="3260" w:type="dxa"/>
            <w:gridSpan w:val="2"/>
            <w:vAlign w:val="center"/>
          </w:tcPr>
          <w:p w:rsidR="0077342E" w:rsidRDefault="0077342E" w:rsidP="0077342E">
            <w:pPr>
              <w:widowControl w:val="0"/>
              <w:autoSpaceDE w:val="0"/>
              <w:autoSpaceDN w:val="0"/>
              <w:adjustRightInd w:val="0"/>
              <w:ind w:right="-4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приобретаются</w:t>
            </w:r>
          </w:p>
        </w:tc>
        <w:tc>
          <w:tcPr>
            <w:tcW w:w="1269" w:type="dxa"/>
            <w:vAlign w:val="center"/>
          </w:tcPr>
          <w:p w:rsidR="0077342E" w:rsidRPr="0077342E" w:rsidRDefault="0077342E" w:rsidP="0077342E">
            <w:pPr>
              <w:jc w:val="center"/>
              <w:rPr>
                <w:color w:val="000000"/>
                <w:sz w:val="18"/>
                <w:szCs w:val="18"/>
              </w:rPr>
            </w:pPr>
            <w:r w:rsidRPr="0077342E">
              <w:rPr>
                <w:color w:val="000000"/>
                <w:sz w:val="18"/>
                <w:szCs w:val="18"/>
              </w:rPr>
              <w:t>не более 1 шт. на 1 работника</w:t>
            </w:r>
          </w:p>
        </w:tc>
        <w:tc>
          <w:tcPr>
            <w:tcW w:w="2126" w:type="dxa"/>
            <w:vAlign w:val="center"/>
          </w:tcPr>
          <w:p w:rsidR="0077342E" w:rsidRPr="00FC15C8" w:rsidRDefault="0077342E" w:rsidP="0077342E">
            <w:pPr>
              <w:widowControl w:val="0"/>
              <w:autoSpaceDE w:val="0"/>
              <w:autoSpaceDN w:val="0"/>
              <w:adjustRightInd w:val="0"/>
              <w:ind w:left="-80" w:right="-32" w:firstLine="80"/>
              <w:jc w:val="center"/>
              <w:rPr>
                <w:color w:val="000000"/>
                <w:sz w:val="18"/>
                <w:szCs w:val="18"/>
              </w:rPr>
            </w:pPr>
            <w:r w:rsidRPr="00FC15C8">
              <w:rPr>
                <w:color w:val="000000"/>
                <w:sz w:val="18"/>
                <w:szCs w:val="18"/>
              </w:rPr>
              <w:t>не более 15</w:t>
            </w:r>
            <w:r>
              <w:rPr>
                <w:color w:val="000000"/>
                <w:sz w:val="18"/>
                <w:szCs w:val="18"/>
              </w:rPr>
              <w:t xml:space="preserve"> 000,0</w:t>
            </w:r>
          </w:p>
        </w:tc>
      </w:tr>
      <w:tr w:rsidR="0077342E" w:rsidRPr="0059376B" w:rsidTr="0077342E">
        <w:tc>
          <w:tcPr>
            <w:tcW w:w="468" w:type="dxa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2374" w:type="dxa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главные должности муниципальной службы</w:t>
            </w:r>
          </w:p>
        </w:tc>
        <w:tc>
          <w:tcPr>
            <w:tcW w:w="3260" w:type="dxa"/>
            <w:gridSpan w:val="2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ind w:firstLine="72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не приобретаются</w:t>
            </w:r>
          </w:p>
        </w:tc>
        <w:tc>
          <w:tcPr>
            <w:tcW w:w="1269" w:type="dxa"/>
            <w:vAlign w:val="center"/>
          </w:tcPr>
          <w:p w:rsidR="0077342E" w:rsidRPr="0077342E" w:rsidRDefault="0077342E" w:rsidP="0077342E">
            <w:pPr>
              <w:jc w:val="center"/>
              <w:rPr>
                <w:color w:val="000000"/>
                <w:sz w:val="18"/>
                <w:szCs w:val="18"/>
              </w:rPr>
            </w:pPr>
            <w:r w:rsidRPr="0077342E">
              <w:rPr>
                <w:color w:val="000000"/>
                <w:sz w:val="18"/>
                <w:szCs w:val="18"/>
              </w:rPr>
              <w:t>не более 1 шт. на 1 работника</w:t>
            </w:r>
          </w:p>
        </w:tc>
        <w:tc>
          <w:tcPr>
            <w:tcW w:w="2126" w:type="dxa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ind w:left="-80" w:right="-32" w:firstLine="80"/>
              <w:jc w:val="center"/>
              <w:rPr>
                <w:color w:val="000000"/>
                <w:sz w:val="18"/>
                <w:szCs w:val="18"/>
              </w:rPr>
            </w:pPr>
            <w:r w:rsidRPr="00FC15C8">
              <w:rPr>
                <w:color w:val="000000"/>
                <w:sz w:val="18"/>
                <w:szCs w:val="18"/>
              </w:rPr>
              <w:t>не более 1</w:t>
            </w: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77342E" w:rsidRPr="0059376B" w:rsidTr="0077342E">
        <w:tc>
          <w:tcPr>
            <w:tcW w:w="468" w:type="dxa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2374" w:type="dxa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ведущие</w:t>
            </w:r>
          </w:p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должности муниципальной</w:t>
            </w:r>
          </w:p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службы</w:t>
            </w:r>
          </w:p>
        </w:tc>
        <w:tc>
          <w:tcPr>
            <w:tcW w:w="3260" w:type="dxa"/>
            <w:gridSpan w:val="2"/>
          </w:tcPr>
          <w:p w:rsidR="0077342E" w:rsidRDefault="0077342E" w:rsidP="0077342E">
            <w:pPr>
              <w:jc w:val="center"/>
            </w:pPr>
            <w:r w:rsidRPr="00350F0A">
              <w:rPr>
                <w:color w:val="000000"/>
                <w:sz w:val="18"/>
                <w:szCs w:val="18"/>
              </w:rPr>
              <w:t>не приобретаются</w:t>
            </w:r>
          </w:p>
          <w:p w:rsidR="0077342E" w:rsidRDefault="0077342E" w:rsidP="0077342E"/>
        </w:tc>
        <w:tc>
          <w:tcPr>
            <w:tcW w:w="1269" w:type="dxa"/>
            <w:vAlign w:val="center"/>
          </w:tcPr>
          <w:p w:rsidR="0077342E" w:rsidRPr="0077342E" w:rsidRDefault="0077342E" w:rsidP="0077342E">
            <w:pPr>
              <w:jc w:val="center"/>
              <w:rPr>
                <w:color w:val="000000"/>
                <w:sz w:val="18"/>
                <w:szCs w:val="18"/>
              </w:rPr>
            </w:pPr>
            <w:r w:rsidRPr="0077342E">
              <w:rPr>
                <w:color w:val="000000"/>
                <w:sz w:val="18"/>
                <w:szCs w:val="18"/>
              </w:rPr>
              <w:t>не более 1 шт. на 1 работника</w:t>
            </w:r>
          </w:p>
        </w:tc>
        <w:tc>
          <w:tcPr>
            <w:tcW w:w="2126" w:type="dxa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ind w:left="-80" w:right="-32" w:firstLine="80"/>
              <w:jc w:val="center"/>
              <w:rPr>
                <w:color w:val="000000"/>
                <w:sz w:val="18"/>
                <w:szCs w:val="18"/>
              </w:rPr>
            </w:pPr>
            <w:r w:rsidRPr="00FC15C8">
              <w:rPr>
                <w:color w:val="000000"/>
                <w:sz w:val="18"/>
                <w:szCs w:val="18"/>
              </w:rPr>
              <w:t>не более 1</w:t>
            </w: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</w:tbl>
    <w:p w:rsidR="0077342E" w:rsidRPr="00104F92" w:rsidRDefault="0077342E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76</w:t>
      </w:r>
      <w:r w:rsidR="00B43947" w:rsidRPr="00104F92">
        <w:rPr>
          <w:sz w:val="26"/>
          <w:szCs w:val="26"/>
        </w:rPr>
        <w:t>. Затраты на приобретение систем кондиционирования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412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3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637665" cy="604520"/>
            <wp:effectExtent l="0" t="0" r="635" b="0"/>
            <wp:docPr id="413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3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334010" cy="318135"/>
            <wp:effectExtent l="0" t="0" r="8890" b="0"/>
            <wp:docPr id="414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3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i-х систем кондиционирования;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5715" b="0"/>
            <wp:docPr id="415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3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1-й системы кондиционирования.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BD7B27">
      <w:pPr>
        <w:suppressAutoHyphens w:val="0"/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104F92">
        <w:rPr>
          <w:b/>
          <w:sz w:val="26"/>
          <w:szCs w:val="26"/>
        </w:rPr>
        <w:t>Затраты на приобретение материальных запасов, не отнесенные</w:t>
      </w:r>
      <w:r w:rsidR="00BD7B27" w:rsidRPr="00104F92">
        <w:rPr>
          <w:b/>
          <w:sz w:val="26"/>
          <w:szCs w:val="26"/>
        </w:rPr>
        <w:t xml:space="preserve"> </w:t>
      </w:r>
      <w:r w:rsidRPr="00104F92">
        <w:rPr>
          <w:b/>
          <w:sz w:val="26"/>
          <w:szCs w:val="26"/>
        </w:rPr>
        <w:t>к затратам на приобретение материальных запасов в рамках</w:t>
      </w:r>
      <w:r w:rsidR="00BD7B27" w:rsidRPr="00104F92">
        <w:rPr>
          <w:b/>
          <w:sz w:val="26"/>
          <w:szCs w:val="26"/>
        </w:rPr>
        <w:t xml:space="preserve"> </w:t>
      </w:r>
      <w:r w:rsidRPr="00104F92">
        <w:rPr>
          <w:b/>
          <w:sz w:val="26"/>
          <w:szCs w:val="26"/>
        </w:rPr>
        <w:t>затрат на информационно-коммуникационные технологии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77</w:t>
      </w:r>
      <w:r w:rsidR="00B43947" w:rsidRPr="00104F92">
        <w:rPr>
          <w:sz w:val="26"/>
          <w:szCs w:val="26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334010"/>
            <wp:effectExtent l="0" t="0" r="0" b="0"/>
            <wp:docPr id="416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3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),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411220" cy="334010"/>
            <wp:effectExtent l="0" t="0" r="0" b="0"/>
            <wp:docPr id="417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3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22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418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3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бланочной продукции;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8890" b="0"/>
            <wp:docPr id="419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3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канцелярских принадлежностей;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5715" b="0"/>
            <wp:docPr id="420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3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хозяйственных товаров и принадлежностей;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0" b="0"/>
            <wp:docPr id="421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3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горюче-смазочных материалов;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422" name="Рисунок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3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запасных частей для транспортных средств;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0" b="0"/>
            <wp:docPr id="423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3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материальных запасов для нужд гражданской обороны.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78</w:t>
      </w:r>
      <w:r w:rsidR="00B43947" w:rsidRPr="00104F92">
        <w:rPr>
          <w:sz w:val="26"/>
          <w:szCs w:val="26"/>
        </w:rPr>
        <w:t>. Затраты на приобретение бланочной продукции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424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3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48965" cy="636270"/>
            <wp:effectExtent l="19050" t="0" r="0" b="0"/>
            <wp:docPr id="425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3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965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426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3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бланочной продукции;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5715" b="0"/>
            <wp:docPr id="427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бланка по i-му тиражу;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34010"/>
            <wp:effectExtent l="0" t="0" r="0" b="0"/>
            <wp:docPr id="428" name="Рисунок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3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прочей продукции, изготовляемой типографией;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34010"/>
            <wp:effectExtent l="0" t="0" r="0" b="0"/>
            <wp:docPr id="429" name="Рисунок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3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единицы прочей продукции, изготовляемой типографией, по j-му тиражу.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79</w:t>
      </w:r>
      <w:r w:rsidR="00B43947" w:rsidRPr="00104F92">
        <w:rPr>
          <w:sz w:val="26"/>
          <w:szCs w:val="26"/>
        </w:rPr>
        <w:t>. Затраты на приобретение канцелярских принадлежностей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8890" b="0"/>
            <wp:docPr id="430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3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59075" cy="604520"/>
            <wp:effectExtent l="0" t="0" r="3175" b="0"/>
            <wp:docPr id="431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3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07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lastRenderedPageBreak/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48640" cy="318135"/>
            <wp:effectExtent l="0" t="0" r="3810" b="0"/>
            <wp:docPr id="432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3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i-го предмета канцелярских принадлежностей в соответствии с нормативами федеральных государственных органов в расчете на основного работника;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433" name="Рисунок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3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расчетная численность основных работников, определяемая в соответствии с </w:t>
      </w:r>
      <w:hyperlink r:id="rId380" w:history="1">
        <w:r w:rsidRPr="00104F92">
          <w:rPr>
            <w:sz w:val="26"/>
            <w:szCs w:val="26"/>
          </w:rPr>
          <w:t>пунктами 17</w:t>
        </w:r>
      </w:hyperlink>
      <w:r w:rsidRPr="00104F92">
        <w:rPr>
          <w:sz w:val="26"/>
          <w:szCs w:val="26"/>
        </w:rPr>
        <w:t xml:space="preserve"> - </w:t>
      </w:r>
      <w:hyperlink r:id="rId381" w:history="1">
        <w:r w:rsidRPr="00104F92">
          <w:rPr>
            <w:sz w:val="26"/>
            <w:szCs w:val="26"/>
          </w:rPr>
          <w:t>22</w:t>
        </w:r>
      </w:hyperlink>
      <w:r w:rsidRPr="00104F92">
        <w:rPr>
          <w:sz w:val="26"/>
          <w:szCs w:val="26"/>
        </w:rPr>
        <w:t xml:space="preserve"> общих требований к определению нормативных затрат;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92760" cy="318135"/>
            <wp:effectExtent l="0" t="0" r="2540" b="0"/>
            <wp:docPr id="434" name="Рисунок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3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i-го предмета канцелярских принадлежностей в соответствии с нормативами федеральных государственных органов.</w:t>
      </w:r>
    </w:p>
    <w:tbl>
      <w:tblPr>
        <w:tblW w:w="988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4"/>
        <w:gridCol w:w="2270"/>
        <w:gridCol w:w="1984"/>
        <w:gridCol w:w="2268"/>
        <w:gridCol w:w="1843"/>
      </w:tblGrid>
      <w:tr w:rsidR="00AD2A25" w:rsidRPr="0059376B" w:rsidTr="00AD2A25">
        <w:tc>
          <w:tcPr>
            <w:tcW w:w="1524" w:type="dxa"/>
            <w:vAlign w:val="center"/>
          </w:tcPr>
          <w:p w:rsidR="00AD2A25" w:rsidRPr="0059376B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 w:rsidRPr="0059376B">
              <w:rPr>
                <w:color w:val="000000"/>
                <w:sz w:val="18"/>
                <w:szCs w:val="18"/>
              </w:rPr>
              <w:t>Категория должностей</w:t>
            </w:r>
          </w:p>
        </w:tc>
        <w:tc>
          <w:tcPr>
            <w:tcW w:w="4254" w:type="dxa"/>
            <w:gridSpan w:val="2"/>
            <w:vAlign w:val="center"/>
          </w:tcPr>
          <w:p w:rsidR="00AD2A25" w:rsidRPr="0059376B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М</w:t>
            </w:r>
            <w:r w:rsidRPr="001233FB">
              <w:rPr>
                <w:color w:val="000000"/>
                <w:sz w:val="18"/>
                <w:szCs w:val="18"/>
              </w:rPr>
              <w:t>обильный носитель</w:t>
            </w:r>
            <w:r>
              <w:rPr>
                <w:color w:val="000000"/>
                <w:sz w:val="18"/>
                <w:szCs w:val="18"/>
              </w:rPr>
              <w:t xml:space="preserve"> (</w:t>
            </w:r>
            <w:r>
              <w:rPr>
                <w:color w:val="000000"/>
                <w:sz w:val="18"/>
                <w:szCs w:val="18"/>
                <w:lang w:val="en-US"/>
              </w:rPr>
              <w:t>e</w:t>
            </w:r>
            <w:r w:rsidRPr="0062714C">
              <w:rPr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  <w:lang w:val="en-US"/>
              </w:rPr>
              <w:t>token</w:t>
            </w:r>
            <w:r>
              <w:rPr>
                <w:color w:val="000000"/>
                <w:sz w:val="18"/>
                <w:szCs w:val="18"/>
              </w:rPr>
              <w:t>, флеш-карта)</w:t>
            </w:r>
          </w:p>
        </w:tc>
        <w:tc>
          <w:tcPr>
            <w:tcW w:w="4111" w:type="dxa"/>
            <w:gridSpan w:val="2"/>
            <w:vAlign w:val="center"/>
          </w:tcPr>
          <w:p w:rsidR="00AD2A25" w:rsidRPr="0059376B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 w:rsidRPr="001233FB">
              <w:rPr>
                <w:color w:val="000000"/>
                <w:sz w:val="18"/>
                <w:szCs w:val="18"/>
              </w:rPr>
              <w:t>Оптический носитель</w:t>
            </w:r>
          </w:p>
        </w:tc>
      </w:tr>
      <w:tr w:rsidR="00AD2A25" w:rsidRPr="001233FB" w:rsidTr="00AD2A25">
        <w:trPr>
          <w:trHeight w:val="369"/>
        </w:trPr>
        <w:tc>
          <w:tcPr>
            <w:tcW w:w="1524" w:type="dxa"/>
            <w:vAlign w:val="center"/>
          </w:tcPr>
          <w:p w:rsidR="00AD2A25" w:rsidRPr="0062714C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категории</w:t>
            </w:r>
          </w:p>
        </w:tc>
        <w:tc>
          <w:tcPr>
            <w:tcW w:w="2270" w:type="dxa"/>
            <w:vAlign w:val="center"/>
          </w:tcPr>
          <w:p w:rsidR="00AD2A25" w:rsidRPr="001233FB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</w:t>
            </w:r>
            <w:r w:rsidRPr="001233FB">
              <w:rPr>
                <w:color w:val="000000"/>
                <w:sz w:val="18"/>
                <w:szCs w:val="18"/>
              </w:rPr>
              <w:t>чество</w:t>
            </w:r>
          </w:p>
        </w:tc>
        <w:tc>
          <w:tcPr>
            <w:tcW w:w="1984" w:type="dxa"/>
            <w:vAlign w:val="center"/>
          </w:tcPr>
          <w:p w:rsidR="00AD2A25" w:rsidRPr="001233FB" w:rsidRDefault="00AD2A25" w:rsidP="00AD2A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Цена за 1 ед., руб.</w:t>
            </w:r>
          </w:p>
        </w:tc>
        <w:tc>
          <w:tcPr>
            <w:tcW w:w="2268" w:type="dxa"/>
            <w:vAlign w:val="center"/>
          </w:tcPr>
          <w:p w:rsidR="00AD2A25" w:rsidRPr="001233FB" w:rsidRDefault="00AD2A25" w:rsidP="00AD2A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</w:t>
            </w:r>
            <w:r w:rsidRPr="001233FB">
              <w:rPr>
                <w:color w:val="000000"/>
                <w:sz w:val="18"/>
                <w:szCs w:val="18"/>
              </w:rPr>
              <w:t>чество</w:t>
            </w:r>
          </w:p>
        </w:tc>
        <w:tc>
          <w:tcPr>
            <w:tcW w:w="1843" w:type="dxa"/>
            <w:vAlign w:val="center"/>
          </w:tcPr>
          <w:p w:rsidR="00AD2A25" w:rsidRPr="001233FB" w:rsidRDefault="00AD2A25" w:rsidP="00AD2A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Цена за 1 ед., руб.</w:t>
            </w:r>
          </w:p>
        </w:tc>
      </w:tr>
      <w:tr w:rsidR="00AD2A25" w:rsidTr="00AD2A25">
        <w:trPr>
          <w:trHeight w:val="558"/>
        </w:trPr>
        <w:tc>
          <w:tcPr>
            <w:tcW w:w="1524" w:type="dxa"/>
            <w:vAlign w:val="center"/>
          </w:tcPr>
          <w:p w:rsidR="00AD2A25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высшие должности муниципальной службы</w:t>
            </w:r>
          </w:p>
        </w:tc>
        <w:tc>
          <w:tcPr>
            <w:tcW w:w="2270" w:type="dxa"/>
            <w:vAlign w:val="center"/>
          </w:tcPr>
          <w:p w:rsidR="00AD2A25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1 ед. на 1 работника</w:t>
            </w:r>
          </w:p>
        </w:tc>
        <w:tc>
          <w:tcPr>
            <w:tcW w:w="1984" w:type="dxa"/>
            <w:vAlign w:val="center"/>
          </w:tcPr>
          <w:p w:rsidR="00AD2A25" w:rsidRDefault="00AD2A25" w:rsidP="00AD2A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1 000,00</w:t>
            </w:r>
          </w:p>
        </w:tc>
        <w:tc>
          <w:tcPr>
            <w:tcW w:w="2268" w:type="dxa"/>
            <w:vAlign w:val="center"/>
          </w:tcPr>
          <w:p w:rsidR="00AD2A25" w:rsidRDefault="00AD2A25" w:rsidP="00AD2A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5 ед. на 1 работника</w:t>
            </w:r>
          </w:p>
        </w:tc>
        <w:tc>
          <w:tcPr>
            <w:tcW w:w="1843" w:type="dxa"/>
            <w:vAlign w:val="center"/>
          </w:tcPr>
          <w:p w:rsidR="00AD2A25" w:rsidRDefault="00AD2A25" w:rsidP="00AD2A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50,00</w:t>
            </w:r>
          </w:p>
        </w:tc>
      </w:tr>
      <w:tr w:rsidR="00AD2A25" w:rsidTr="00AD2A25">
        <w:trPr>
          <w:trHeight w:val="558"/>
        </w:trPr>
        <w:tc>
          <w:tcPr>
            <w:tcW w:w="1524" w:type="dxa"/>
            <w:vAlign w:val="center"/>
          </w:tcPr>
          <w:p w:rsidR="00AD2A25" w:rsidRPr="0059376B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главные должности муниципальной службы</w:t>
            </w:r>
          </w:p>
        </w:tc>
        <w:tc>
          <w:tcPr>
            <w:tcW w:w="2270" w:type="dxa"/>
            <w:vAlign w:val="center"/>
          </w:tcPr>
          <w:p w:rsidR="00AD2A25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1 ед. на 1 работника</w:t>
            </w:r>
          </w:p>
        </w:tc>
        <w:tc>
          <w:tcPr>
            <w:tcW w:w="1984" w:type="dxa"/>
            <w:vAlign w:val="center"/>
          </w:tcPr>
          <w:p w:rsidR="00AD2A25" w:rsidRDefault="00AD2A25" w:rsidP="00AD2A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1 000,00</w:t>
            </w:r>
          </w:p>
        </w:tc>
        <w:tc>
          <w:tcPr>
            <w:tcW w:w="2268" w:type="dxa"/>
            <w:vAlign w:val="center"/>
          </w:tcPr>
          <w:p w:rsidR="00AD2A25" w:rsidRDefault="00AD2A25" w:rsidP="00AD2A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5 ед. на 1 работника</w:t>
            </w:r>
          </w:p>
        </w:tc>
        <w:tc>
          <w:tcPr>
            <w:tcW w:w="1843" w:type="dxa"/>
            <w:vAlign w:val="center"/>
          </w:tcPr>
          <w:p w:rsidR="00AD2A25" w:rsidRDefault="00AD2A25" w:rsidP="00AD2A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50,00</w:t>
            </w:r>
          </w:p>
        </w:tc>
      </w:tr>
      <w:tr w:rsidR="00AD2A25" w:rsidTr="00AD2A25">
        <w:trPr>
          <w:trHeight w:val="558"/>
        </w:trPr>
        <w:tc>
          <w:tcPr>
            <w:tcW w:w="1524" w:type="dxa"/>
            <w:vAlign w:val="center"/>
          </w:tcPr>
          <w:p w:rsidR="00AD2A25" w:rsidRPr="0059376B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ведущие</w:t>
            </w:r>
          </w:p>
          <w:p w:rsidR="00AD2A25" w:rsidRPr="0059376B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должности муниципальной</w:t>
            </w:r>
          </w:p>
          <w:p w:rsidR="00AD2A25" w:rsidRPr="0059376B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службы</w:t>
            </w:r>
          </w:p>
        </w:tc>
        <w:tc>
          <w:tcPr>
            <w:tcW w:w="2270" w:type="dxa"/>
            <w:vAlign w:val="center"/>
          </w:tcPr>
          <w:p w:rsidR="00AD2A25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1 ед. на 1 работника</w:t>
            </w:r>
          </w:p>
        </w:tc>
        <w:tc>
          <w:tcPr>
            <w:tcW w:w="1984" w:type="dxa"/>
            <w:vAlign w:val="center"/>
          </w:tcPr>
          <w:p w:rsidR="00AD2A25" w:rsidRDefault="00AD2A25" w:rsidP="00AD2A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 500,00</w:t>
            </w:r>
          </w:p>
        </w:tc>
        <w:tc>
          <w:tcPr>
            <w:tcW w:w="2268" w:type="dxa"/>
            <w:vAlign w:val="center"/>
          </w:tcPr>
          <w:p w:rsidR="00AD2A25" w:rsidRDefault="00AD2A25" w:rsidP="00AD2A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5 ед. на 1 работника</w:t>
            </w:r>
          </w:p>
        </w:tc>
        <w:tc>
          <w:tcPr>
            <w:tcW w:w="1843" w:type="dxa"/>
            <w:vAlign w:val="center"/>
          </w:tcPr>
          <w:p w:rsidR="00AD2A25" w:rsidRDefault="00AD2A25" w:rsidP="00AD2A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50,00</w:t>
            </w:r>
          </w:p>
        </w:tc>
      </w:tr>
    </w:tbl>
    <w:p w:rsidR="00AD2A25" w:rsidRDefault="00AD2A25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9938" w:type="dxa"/>
        <w:tblInd w:w="93" w:type="dxa"/>
        <w:tblLayout w:type="fixed"/>
        <w:tblLook w:val="04A0"/>
      </w:tblPr>
      <w:tblGrid>
        <w:gridCol w:w="582"/>
        <w:gridCol w:w="4678"/>
        <w:gridCol w:w="2552"/>
        <w:gridCol w:w="2126"/>
      </w:tblGrid>
      <w:tr w:rsidR="00AD2A25" w:rsidRPr="001D7306" w:rsidTr="00AD2A25">
        <w:trPr>
          <w:trHeight w:val="10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A25" w:rsidRPr="001D7306" w:rsidRDefault="00AD2A25" w:rsidP="00AD2A25">
            <w:pPr>
              <w:jc w:val="center"/>
              <w:rPr>
                <w:color w:val="000000"/>
                <w:sz w:val="24"/>
                <w:szCs w:val="24"/>
              </w:rPr>
            </w:pPr>
            <w:r w:rsidRPr="001D7306">
              <w:rPr>
                <w:color w:val="000000"/>
                <w:sz w:val="24"/>
                <w:szCs w:val="24"/>
              </w:rPr>
              <w:t>№</w:t>
            </w:r>
            <w:r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A25" w:rsidRPr="001D7306" w:rsidRDefault="00AD2A25" w:rsidP="00AD2A25">
            <w:pPr>
              <w:rPr>
                <w:color w:val="000000"/>
                <w:sz w:val="24"/>
                <w:szCs w:val="24"/>
              </w:rPr>
            </w:pPr>
            <w:r w:rsidRPr="001D7306">
              <w:rPr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color w:val="000000"/>
                <w:sz w:val="24"/>
                <w:szCs w:val="24"/>
              </w:rPr>
              <w:t>расходных материалов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A25" w:rsidRPr="001D7306" w:rsidRDefault="00AD2A25" w:rsidP="00AD2A2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Норматив потребления расходных материалов в год,</w:t>
            </w:r>
            <w:r w:rsidRPr="001D7306">
              <w:rPr>
                <w:color w:val="000000"/>
                <w:sz w:val="24"/>
                <w:szCs w:val="24"/>
              </w:rPr>
              <w:t xml:space="preserve"> шт.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A25" w:rsidRPr="001D7306" w:rsidRDefault="00AD2A25" w:rsidP="00AD2A2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Предельная цена 1 ед. расходных материалов, руб.</w:t>
            </w:r>
            <w:r w:rsidRPr="001D7306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AD2A25" w:rsidRPr="00863873" w:rsidTr="00AD2A25">
        <w:trPr>
          <w:trHeight w:val="6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A25" w:rsidRPr="00D3075C" w:rsidRDefault="00AD2A25" w:rsidP="00AD2A2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A25" w:rsidRDefault="00AD2A25" w:rsidP="00AD2A25">
            <w:pPr>
              <w:rPr>
                <w:color w:val="000000"/>
                <w:sz w:val="24"/>
                <w:szCs w:val="24"/>
              </w:rPr>
            </w:pPr>
            <w:r w:rsidRPr="001D7306">
              <w:rPr>
                <w:color w:val="000000"/>
                <w:sz w:val="24"/>
                <w:szCs w:val="24"/>
              </w:rPr>
              <w:t>Картридж</w:t>
            </w:r>
            <w:r>
              <w:rPr>
                <w:color w:val="000000"/>
                <w:sz w:val="24"/>
                <w:szCs w:val="24"/>
              </w:rPr>
              <w:t xml:space="preserve"> для </w:t>
            </w:r>
          </w:p>
          <w:p w:rsidR="00AD2A25" w:rsidRPr="00863873" w:rsidRDefault="00AD2A25" w:rsidP="00AD2A25">
            <w:pPr>
              <w:rPr>
                <w:color w:val="000000"/>
                <w:sz w:val="24"/>
                <w:szCs w:val="24"/>
              </w:rPr>
            </w:pPr>
            <w:r w:rsidRPr="00AD2A25">
              <w:rPr>
                <w:color w:val="000000"/>
                <w:sz w:val="24"/>
                <w:szCs w:val="24"/>
              </w:rPr>
              <w:t>Устройство принтер-сканер-копир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A25" w:rsidRDefault="00AD2A25" w:rsidP="00EE3D5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EE3D5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A25" w:rsidRPr="00863873" w:rsidRDefault="00AD2A25" w:rsidP="00EE3D5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до </w:t>
            </w:r>
            <w:r w:rsidR="00EE3D53">
              <w:rPr>
                <w:bCs/>
                <w:color w:val="000000"/>
                <w:sz w:val="24"/>
                <w:szCs w:val="24"/>
              </w:rPr>
              <w:t>3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000</w:t>
            </w:r>
          </w:p>
        </w:tc>
      </w:tr>
      <w:tr w:rsidR="00AD2A25" w:rsidTr="00AD2A25">
        <w:trPr>
          <w:trHeight w:val="6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A25" w:rsidRDefault="00AD2A25" w:rsidP="00AD2A2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A25" w:rsidRPr="00D3075C" w:rsidRDefault="00AD2A25" w:rsidP="00AD2A2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A25" w:rsidRPr="00863873" w:rsidRDefault="00AD2A25" w:rsidP="00AD2A25">
            <w:pPr>
              <w:rPr>
                <w:color w:val="000000"/>
                <w:sz w:val="24"/>
                <w:szCs w:val="24"/>
              </w:rPr>
            </w:pPr>
            <w:r w:rsidRPr="001D7306">
              <w:rPr>
                <w:color w:val="000000"/>
                <w:sz w:val="24"/>
                <w:szCs w:val="24"/>
              </w:rPr>
              <w:t>Картридж</w:t>
            </w:r>
            <w:r>
              <w:rPr>
                <w:color w:val="000000"/>
                <w:sz w:val="24"/>
                <w:szCs w:val="24"/>
              </w:rPr>
              <w:t xml:space="preserve"> для принтера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A25" w:rsidRDefault="00AD2A25" w:rsidP="00AD2A2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A25" w:rsidRDefault="00AD2A25" w:rsidP="00AD2A2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до 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 xml:space="preserve">6 </w:t>
            </w:r>
            <w:r>
              <w:rPr>
                <w:bCs/>
                <w:color w:val="000000"/>
                <w:sz w:val="24"/>
                <w:szCs w:val="24"/>
              </w:rPr>
              <w:t>000</w:t>
            </w:r>
          </w:p>
        </w:tc>
      </w:tr>
    </w:tbl>
    <w:p w:rsidR="00AD2A25" w:rsidRDefault="00AD2A25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9745" w:type="dxa"/>
        <w:tblInd w:w="2" w:type="dxa"/>
        <w:tblLayout w:type="fixed"/>
        <w:tblLook w:val="00A0"/>
      </w:tblPr>
      <w:tblGrid>
        <w:gridCol w:w="3828"/>
        <w:gridCol w:w="2694"/>
        <w:gridCol w:w="3223"/>
      </w:tblGrid>
      <w:tr w:rsidR="00EE3D53" w:rsidRPr="00040A8C" w:rsidTr="00EE3D53">
        <w:trPr>
          <w:trHeight w:val="1085"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040A8C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0A8C">
              <w:rPr>
                <w:color w:val="000000"/>
                <w:sz w:val="18"/>
                <w:szCs w:val="18"/>
              </w:rPr>
              <w:t>Наименование канцелярских принадлежностей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040A8C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Планируемое к</w:t>
            </w:r>
            <w:r w:rsidRPr="00040A8C">
              <w:rPr>
                <w:color w:val="000000"/>
                <w:sz w:val="18"/>
                <w:szCs w:val="18"/>
              </w:rPr>
              <w:t>оличество</w:t>
            </w:r>
            <w:r>
              <w:rPr>
                <w:color w:val="000000"/>
                <w:sz w:val="18"/>
                <w:szCs w:val="18"/>
              </w:rPr>
              <w:t xml:space="preserve"> приобретения канцелярских принадлежностей в расчете на 1 работника в год, </w:t>
            </w:r>
            <w:r w:rsidRPr="00040A8C">
              <w:rPr>
                <w:color w:val="000000"/>
                <w:sz w:val="18"/>
                <w:szCs w:val="18"/>
              </w:rPr>
              <w:t xml:space="preserve"> шт.</w:t>
            </w:r>
          </w:p>
        </w:tc>
        <w:tc>
          <w:tcPr>
            <w:tcW w:w="32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040A8C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Предельная цена за 1 ед, руб.</w:t>
            </w:r>
          </w:p>
        </w:tc>
      </w:tr>
      <w:tr w:rsidR="00EE3D53" w:rsidRPr="007974F9" w:rsidTr="00EE3D53">
        <w:trPr>
          <w:trHeight w:val="221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Бумага А4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="00DB5E68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5</w:t>
            </w:r>
            <w:r w:rsidRPr="007974F9">
              <w:rPr>
                <w:color w:val="000000"/>
                <w:sz w:val="18"/>
                <w:szCs w:val="18"/>
              </w:rPr>
              <w:t>0</w:t>
            </w:r>
          </w:p>
        </w:tc>
      </w:tr>
      <w:tr w:rsidR="00EE3D53" w:rsidTr="00EE3D53">
        <w:trPr>
          <w:trHeight w:val="271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Блок для записей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Default="00EE3D53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="00DB5E6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80</w:t>
            </w:r>
          </w:p>
        </w:tc>
      </w:tr>
      <w:tr w:rsidR="00EE3D53" w:rsidRPr="007974F9" w:rsidTr="00EE3D53">
        <w:trPr>
          <w:trHeight w:val="244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Выделители цветные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3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65</w:t>
            </w:r>
          </w:p>
        </w:tc>
      </w:tr>
      <w:tr w:rsidR="00EE3D53" w:rsidTr="00EE3D53">
        <w:trPr>
          <w:trHeight w:val="244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Закладки клейкие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E3D53" w:rsidRDefault="00EE3D53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="00DB5E6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E3D53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50</w:t>
            </w:r>
          </w:p>
        </w:tc>
      </w:tr>
      <w:tr w:rsidR="00EE3D53" w:rsidTr="00EE3D53">
        <w:trPr>
          <w:trHeight w:val="281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Карандаш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E3D53" w:rsidRDefault="00EE3D53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="00DB5E6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E3D53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12</w:t>
            </w:r>
          </w:p>
        </w:tc>
      </w:tr>
      <w:tr w:rsidR="00EE3D53" w:rsidRPr="007974F9" w:rsidTr="00EE3D53">
        <w:trPr>
          <w:trHeight w:val="281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Календарь квартальный трехблочный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Pr="007974F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280</w:t>
            </w:r>
          </w:p>
        </w:tc>
      </w:tr>
      <w:tr w:rsidR="00EE3D53" w:rsidRPr="007974F9" w:rsidTr="00EE3D53">
        <w:trPr>
          <w:trHeight w:val="311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Клей-карандаш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="00DB5E6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85</w:t>
            </w:r>
          </w:p>
        </w:tc>
      </w:tr>
      <w:tr w:rsidR="00EE3D53" w:rsidRPr="007974F9" w:rsidTr="00EE3D53">
        <w:trPr>
          <w:trHeight w:val="25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Клей ПВА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Pr="007974F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50</w:t>
            </w:r>
          </w:p>
        </w:tc>
      </w:tr>
      <w:tr w:rsidR="00EE3D53" w:rsidRPr="007974F9" w:rsidTr="00EE3D53">
        <w:trPr>
          <w:trHeight w:val="2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Краска штемпельная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Pr="007974F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60</w:t>
            </w:r>
          </w:p>
        </w:tc>
      </w:tr>
      <w:tr w:rsidR="00EE3D53" w:rsidTr="00EE3D53">
        <w:trPr>
          <w:trHeight w:val="20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Ластик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Default="00EE3D53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="00DB5E6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15</w:t>
            </w:r>
          </w:p>
        </w:tc>
      </w:tr>
      <w:tr w:rsidR="00EE3D53" w:rsidTr="00EE3D53">
        <w:trPr>
          <w:trHeight w:val="20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Линейка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1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25</w:t>
            </w:r>
          </w:p>
        </w:tc>
      </w:tr>
      <w:tr w:rsidR="00EE3D53" w:rsidTr="00EE3D53">
        <w:trPr>
          <w:trHeight w:val="20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Лоток для бумаги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2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200</w:t>
            </w:r>
          </w:p>
        </w:tc>
      </w:tr>
      <w:tr w:rsidR="00EE3D53" w:rsidTr="00EE3D53">
        <w:trPr>
          <w:trHeight w:val="20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Маркер для выделения цвета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Default="00EE3D53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="00DB5E6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80</w:t>
            </w:r>
          </w:p>
        </w:tc>
      </w:tr>
      <w:tr w:rsidR="00EE3D53" w:rsidTr="00EE3D53">
        <w:trPr>
          <w:trHeight w:val="20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Ножницы офисные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1 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85</w:t>
            </w:r>
          </w:p>
        </w:tc>
      </w:tr>
      <w:tr w:rsidR="00EE3D53" w:rsidRPr="007974F9" w:rsidTr="00EE3D53">
        <w:trPr>
          <w:trHeight w:val="20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Папка архивная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="00DB5E68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185</w:t>
            </w:r>
          </w:p>
        </w:tc>
      </w:tr>
      <w:tr w:rsidR="00EE3D53" w:rsidRPr="007974F9" w:rsidTr="00EE3D53">
        <w:trPr>
          <w:trHeight w:val="254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Папка скоросшиватель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Pr="007974F9">
              <w:rPr>
                <w:color w:val="000000"/>
                <w:sz w:val="18"/>
                <w:szCs w:val="18"/>
              </w:rPr>
              <w:t>2</w:t>
            </w:r>
            <w:r w:rsidR="00DB5E6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20</w:t>
            </w:r>
          </w:p>
        </w:tc>
      </w:tr>
      <w:tr w:rsidR="00EE3D53" w:rsidRPr="007974F9" w:rsidTr="00EE3D53">
        <w:trPr>
          <w:trHeight w:val="274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Папка скоросшиватель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7974F9">
              <w:rPr>
                <w:color w:val="000000"/>
                <w:sz w:val="18"/>
                <w:szCs w:val="18"/>
              </w:rPr>
              <w:t>картон</w:t>
            </w:r>
            <w:r>
              <w:rPr>
                <w:color w:val="000000"/>
                <w:sz w:val="18"/>
                <w:szCs w:val="18"/>
              </w:rPr>
              <w:t>ная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Pr="007974F9">
              <w:rPr>
                <w:color w:val="000000"/>
                <w:sz w:val="18"/>
                <w:szCs w:val="18"/>
              </w:rPr>
              <w:t>2</w:t>
            </w:r>
            <w:r w:rsidR="00DB5E6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25</w:t>
            </w:r>
          </w:p>
        </w:tc>
      </w:tr>
      <w:tr w:rsidR="00EE3D53" w:rsidTr="00EE3D53">
        <w:trPr>
          <w:trHeight w:val="2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Папка-уголок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Default="00EE3D53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="00DB5E68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15</w:t>
            </w:r>
          </w:p>
        </w:tc>
      </w:tr>
      <w:tr w:rsidR="00EE3D53" w:rsidRPr="007974F9" w:rsidTr="00EE3D53">
        <w:trPr>
          <w:trHeight w:val="2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 xml:space="preserve">Планинг </w:t>
            </w:r>
          </w:p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(книга для записей)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Pr="007974F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280</w:t>
            </w:r>
          </w:p>
        </w:tc>
      </w:tr>
      <w:tr w:rsidR="00EE3D53" w:rsidRPr="007974F9" w:rsidTr="00EE3D53">
        <w:trPr>
          <w:trHeight w:val="26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Ручка шариковая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="00DB5E68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35</w:t>
            </w:r>
          </w:p>
        </w:tc>
      </w:tr>
      <w:tr w:rsidR="00EE3D53" w:rsidTr="00EE3D53">
        <w:trPr>
          <w:trHeight w:val="26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Салфетки влажные для монитора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Pr="007974F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250</w:t>
            </w:r>
          </w:p>
        </w:tc>
      </w:tr>
      <w:tr w:rsidR="00EE3D53" w:rsidRPr="007974F9" w:rsidTr="00EE3D53">
        <w:trPr>
          <w:trHeight w:val="259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Скобы 10/6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="00DB5E6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20</w:t>
            </w:r>
          </w:p>
        </w:tc>
      </w:tr>
      <w:tr w:rsidR="00EE3D53" w:rsidRPr="007974F9" w:rsidTr="00EE3D53">
        <w:trPr>
          <w:trHeight w:val="24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Скобы 24/6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="00DB5E6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50</w:t>
            </w:r>
          </w:p>
        </w:tc>
      </w:tr>
      <w:tr w:rsidR="00EE3D53" w:rsidRPr="007974F9" w:rsidTr="00EE3D53">
        <w:trPr>
          <w:trHeight w:val="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Скрепки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="00DB5E6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20</w:t>
            </w:r>
          </w:p>
        </w:tc>
      </w:tr>
      <w:tr w:rsidR="00EE3D53" w:rsidRPr="007974F9" w:rsidTr="00EE3D53">
        <w:trPr>
          <w:trHeight w:val="15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Скотч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Pr="007974F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110</w:t>
            </w:r>
          </w:p>
        </w:tc>
      </w:tr>
      <w:tr w:rsidR="00EE3D53" w:rsidRPr="007974F9" w:rsidTr="00EE3D53">
        <w:trPr>
          <w:trHeight w:val="22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Стержень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5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15</w:t>
            </w:r>
          </w:p>
        </w:tc>
      </w:tr>
      <w:tr w:rsidR="00EE3D53" w:rsidTr="00EE3D53">
        <w:trPr>
          <w:trHeight w:val="22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Стикер цветной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Default="00EE3D53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="00DB5E6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40</w:t>
            </w:r>
          </w:p>
        </w:tc>
      </w:tr>
      <w:tr w:rsidR="00EE3D53" w:rsidRPr="007974F9" w:rsidTr="00C905EB">
        <w:trPr>
          <w:trHeight w:val="274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Файлы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="00DB5E68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2,5</w:t>
            </w:r>
          </w:p>
        </w:tc>
      </w:tr>
      <w:tr w:rsidR="00EE3D53" w:rsidRPr="007974F9" w:rsidTr="00C905EB">
        <w:trPr>
          <w:trHeight w:val="2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Штрих</w:t>
            </w:r>
            <w:r>
              <w:rPr>
                <w:color w:val="000000"/>
                <w:sz w:val="18"/>
                <w:szCs w:val="18"/>
              </w:rPr>
              <w:t xml:space="preserve"> (корректор)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D53" w:rsidRPr="007974F9" w:rsidRDefault="00EE3D53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="00DB5E6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75</w:t>
            </w:r>
          </w:p>
        </w:tc>
      </w:tr>
      <w:tr w:rsidR="00C905EB" w:rsidRPr="007974F9" w:rsidTr="00C905EB">
        <w:trPr>
          <w:trHeight w:val="2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Pr="007974F9" w:rsidRDefault="00C905EB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Default="00C905EB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EB" w:rsidRDefault="00C905EB" w:rsidP="0021262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1</w:t>
            </w:r>
            <w:r w:rsidR="00212626">
              <w:rPr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</w:tr>
    </w:tbl>
    <w:p w:rsidR="00EE3D53" w:rsidRPr="00104F92" w:rsidRDefault="00EE3D53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80</w:t>
      </w:r>
      <w:r w:rsidR="00B43947" w:rsidRPr="00104F92">
        <w:rPr>
          <w:sz w:val="26"/>
          <w:szCs w:val="26"/>
        </w:rPr>
        <w:t>. Затраты на приобретение хозяйственных товаров и принадлежностей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5715" b="0"/>
            <wp:docPr id="435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3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797050" cy="604520"/>
            <wp:effectExtent l="0" t="0" r="0" b="0"/>
            <wp:docPr id="436" name="Рисунок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3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437" name="Рисунок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3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i-й единицы хозяйственных товаров и принадлежностей в соответствии с нормативами федеральных государственных органов;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8890" b="0"/>
            <wp:docPr id="438" name="Рисунок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3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i-го хозяйственного товара и принадлежности в соответствии с нормативами федеральных государственных органов.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81</w:t>
      </w:r>
      <w:r w:rsidR="00B43947" w:rsidRPr="00104F92">
        <w:rPr>
          <w:sz w:val="26"/>
          <w:szCs w:val="26"/>
        </w:rPr>
        <w:t>. Затраты на приобретение горюче-смазочных материалов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0" b="0"/>
            <wp:docPr id="439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3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687320" cy="604520"/>
            <wp:effectExtent l="0" t="0" r="0" b="0"/>
            <wp:docPr id="440" name="Рисунок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3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32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18135"/>
            <wp:effectExtent l="0" t="0" r="0" b="0"/>
            <wp:docPr id="441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3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норма расхода топлива на </w:t>
      </w:r>
      <w:smartTag w:uri="urn:schemas-microsoft-com:office:smarttags" w:element="metricconverter">
        <w:smartTagPr>
          <w:attr w:name="ProductID" w:val="100 километров"/>
        </w:smartTagPr>
        <w:r w:rsidRPr="00104F92">
          <w:rPr>
            <w:sz w:val="26"/>
            <w:szCs w:val="26"/>
          </w:rPr>
          <w:t>100 километров</w:t>
        </w:r>
      </w:smartTag>
      <w:r w:rsidRPr="00104F92">
        <w:rPr>
          <w:sz w:val="26"/>
          <w:szCs w:val="26"/>
        </w:rPr>
        <w:t xml:space="preserve"> пробега i-го транспортного средства согласно </w:t>
      </w:r>
      <w:hyperlink r:id="rId390" w:history="1">
        <w:r w:rsidRPr="00104F92">
          <w:rPr>
            <w:sz w:val="26"/>
            <w:szCs w:val="26"/>
          </w:rPr>
          <w:t>методическим рекомендациям</w:t>
        </w:r>
      </w:hyperlink>
      <w:r w:rsidRPr="00104F92">
        <w:rPr>
          <w:sz w:val="26"/>
          <w:szCs w:val="26"/>
        </w:rPr>
        <w:t xml:space="preserve"> "Нормы расхода топлив и смазочных материалов на автомобильном транспорте", предусмотренным приложением к распоряжению Министерства транспорта Российской Федерации от 14 марта </w:t>
      </w:r>
      <w:smartTag w:uri="urn:schemas-microsoft-com:office:smarttags" w:element="metricconverter">
        <w:smartTagPr>
          <w:attr w:name="ProductID" w:val="2008 г"/>
        </w:smartTagPr>
        <w:r w:rsidRPr="00104F92">
          <w:rPr>
            <w:sz w:val="26"/>
            <w:szCs w:val="26"/>
          </w:rPr>
          <w:t>2008 г</w:t>
        </w:r>
      </w:smartTag>
      <w:r w:rsidRPr="00104F92">
        <w:rPr>
          <w:sz w:val="26"/>
          <w:szCs w:val="26"/>
        </w:rPr>
        <w:t>. N АМ-23-р;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18135"/>
            <wp:effectExtent l="0" t="0" r="0" b="0"/>
            <wp:docPr id="442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3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литра горюче-смазочного материала по i-му транспортному средству;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18135"/>
            <wp:effectExtent l="0" t="0" r="0" b="0"/>
            <wp:docPr id="443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3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количество рабочих дней использования i-го транспортного средства в очередном финансовом году.</w:t>
      </w:r>
    </w:p>
    <w:p w:rsidR="00C15B1B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82</w:t>
      </w:r>
      <w:r w:rsidR="00B43947" w:rsidRPr="00104F92">
        <w:rPr>
          <w:sz w:val="26"/>
          <w:szCs w:val="26"/>
        </w:rPr>
        <w:t xml:space="preserve">.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федеральных государственных органов, применяемых при расчете нормативных затрат на приобретение служебного легкового автотранспорта, предусмотренных </w:t>
      </w:r>
      <w:hyperlink r:id="rId393" w:history="1">
        <w:r w:rsidR="00B43947" w:rsidRPr="00104F92">
          <w:rPr>
            <w:sz w:val="26"/>
            <w:szCs w:val="26"/>
          </w:rPr>
          <w:t>приложением N 2</w:t>
        </w:r>
      </w:hyperlink>
      <w:r w:rsidR="00B43947" w:rsidRPr="00104F92">
        <w:rPr>
          <w:sz w:val="26"/>
          <w:szCs w:val="26"/>
        </w:rPr>
        <w:t>.</w:t>
      </w:r>
    </w:p>
    <w:p w:rsidR="00B43947" w:rsidRPr="00104F92" w:rsidRDefault="00B43947" w:rsidP="00BD7B27">
      <w:pPr>
        <w:suppressAutoHyphens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104F92">
        <w:rPr>
          <w:b/>
          <w:sz w:val="26"/>
          <w:szCs w:val="26"/>
        </w:rPr>
        <w:lastRenderedPageBreak/>
        <w:t>III. Затраты на капитальный ремонт</w:t>
      </w:r>
      <w:r w:rsidR="00BD7B27" w:rsidRPr="00104F92">
        <w:rPr>
          <w:b/>
          <w:sz w:val="26"/>
          <w:szCs w:val="26"/>
        </w:rPr>
        <w:t xml:space="preserve"> </w:t>
      </w:r>
      <w:r w:rsidRPr="00104F92">
        <w:rPr>
          <w:b/>
          <w:sz w:val="26"/>
          <w:szCs w:val="26"/>
        </w:rPr>
        <w:t>муниципального имущества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BD7B27">
      <w:pPr>
        <w:suppressAutoHyphens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104F92">
        <w:rPr>
          <w:b/>
          <w:sz w:val="26"/>
          <w:szCs w:val="26"/>
        </w:rPr>
        <w:t>IV. Затраты на финансовое обеспечение</w:t>
      </w:r>
      <w:r w:rsidR="00BD7B27" w:rsidRPr="00104F92">
        <w:rPr>
          <w:b/>
          <w:sz w:val="26"/>
          <w:szCs w:val="26"/>
        </w:rPr>
        <w:t xml:space="preserve"> </w:t>
      </w:r>
      <w:r w:rsidRPr="00104F92">
        <w:rPr>
          <w:b/>
          <w:sz w:val="26"/>
          <w:szCs w:val="26"/>
        </w:rPr>
        <w:t>строительства, реконструкции (в том числе с элементами</w:t>
      </w:r>
      <w:r w:rsidR="00BD7B27" w:rsidRPr="00104F92">
        <w:rPr>
          <w:b/>
          <w:sz w:val="26"/>
          <w:szCs w:val="26"/>
        </w:rPr>
        <w:t xml:space="preserve"> </w:t>
      </w:r>
      <w:r w:rsidRPr="00104F92">
        <w:rPr>
          <w:b/>
          <w:sz w:val="26"/>
          <w:szCs w:val="26"/>
        </w:rPr>
        <w:t>реставрации), технического перевооружения объектов</w:t>
      </w:r>
    </w:p>
    <w:p w:rsidR="00B43947" w:rsidRPr="00104F92" w:rsidRDefault="00B43947" w:rsidP="00BD7B27">
      <w:pPr>
        <w:suppressAutoHyphens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04F92">
        <w:rPr>
          <w:b/>
          <w:sz w:val="26"/>
          <w:szCs w:val="26"/>
        </w:rPr>
        <w:t>капитального строительства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Pr="00104F92" w:rsidRDefault="00B43947" w:rsidP="00BD7B27">
      <w:pPr>
        <w:suppressAutoHyphens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104F92">
        <w:rPr>
          <w:b/>
          <w:sz w:val="26"/>
          <w:szCs w:val="26"/>
        </w:rPr>
        <w:t>V. Затраты на дополнительное профессиональное образование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83</w:t>
      </w:r>
      <w:r w:rsidR="00B43947" w:rsidRPr="00104F92">
        <w:rPr>
          <w:sz w:val="26"/>
          <w:szCs w:val="26"/>
        </w:rPr>
        <w:t>. Затраты на приобретение образовательных услуг по профессиональной переподготовке и повышению квалификации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0" b="0"/>
            <wp:docPr id="449" name="Рисунок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3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971675" cy="604520"/>
            <wp:effectExtent l="0" t="0" r="9525" b="0"/>
            <wp:docPr id="450" name="Рисунок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3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18135"/>
            <wp:effectExtent l="0" t="0" r="0" b="0"/>
            <wp:docPr id="451" name="Рисунок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3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18135"/>
            <wp:effectExtent l="0" t="0" r="0" b="0"/>
            <wp:docPr id="452" name="Рисунок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3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обучения одного работника по i-му виду дополнительного профессионального образования, определенная в соответствии со статьей 22 Федерального закона.</w:t>
      </w:r>
    </w:p>
    <w:p w:rsidR="00B43947" w:rsidRDefault="00B43947" w:rsidP="00B43947">
      <w:pPr>
        <w:sectPr w:rsidR="00B43947" w:rsidSect="00CC38E3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B43947" w:rsidRPr="00B43947" w:rsidRDefault="00B43947" w:rsidP="00593003">
      <w:pPr>
        <w:autoSpaceDE w:val="0"/>
        <w:autoSpaceDN w:val="0"/>
        <w:adjustRightInd w:val="0"/>
        <w:ind w:left="7513"/>
        <w:outlineLvl w:val="0"/>
        <w:rPr>
          <w:sz w:val="20"/>
        </w:rPr>
      </w:pPr>
      <w:r w:rsidRPr="00B43947">
        <w:rPr>
          <w:sz w:val="20"/>
        </w:rPr>
        <w:lastRenderedPageBreak/>
        <w:t>Приложение 1</w:t>
      </w:r>
    </w:p>
    <w:p w:rsidR="00B43947" w:rsidRPr="00B43947" w:rsidRDefault="00B43947" w:rsidP="00104F92">
      <w:pPr>
        <w:suppressAutoHyphens w:val="0"/>
        <w:autoSpaceDE w:val="0"/>
        <w:autoSpaceDN w:val="0"/>
        <w:adjustRightInd w:val="0"/>
        <w:ind w:left="7513"/>
        <w:rPr>
          <w:sz w:val="20"/>
        </w:rPr>
      </w:pPr>
      <w:r w:rsidRPr="00B43947">
        <w:rPr>
          <w:sz w:val="20"/>
        </w:rPr>
        <w:t xml:space="preserve">к </w:t>
      </w:r>
      <w:r w:rsidR="00C15B1B">
        <w:rPr>
          <w:sz w:val="20"/>
        </w:rPr>
        <w:t>Нормативным</w:t>
      </w:r>
      <w:r w:rsidRPr="00B43947">
        <w:rPr>
          <w:sz w:val="20"/>
        </w:rPr>
        <w:t xml:space="preserve"> затрат</w:t>
      </w:r>
      <w:r w:rsidR="00C15B1B">
        <w:rPr>
          <w:sz w:val="20"/>
        </w:rPr>
        <w:t>ам</w:t>
      </w:r>
      <w:r w:rsidRPr="00B43947">
        <w:rPr>
          <w:sz w:val="20"/>
        </w:rPr>
        <w:t xml:space="preserve"> на обеспечение </w:t>
      </w:r>
      <w:r w:rsidR="00C15B1B">
        <w:rPr>
          <w:sz w:val="20"/>
        </w:rPr>
        <w:t>Контрольно-счетной палаты</w:t>
      </w:r>
      <w:r w:rsidR="00104F92">
        <w:rPr>
          <w:sz w:val="20"/>
        </w:rPr>
        <w:t xml:space="preserve"> Катав-Ивановского муниципального района</w:t>
      </w:r>
    </w:p>
    <w:p w:rsidR="00B43947" w:rsidRPr="00B43947" w:rsidRDefault="00B43947" w:rsidP="00593003">
      <w:pPr>
        <w:ind w:left="6946"/>
        <w:rPr>
          <w:sz w:val="20"/>
        </w:rPr>
      </w:pPr>
    </w:p>
    <w:p w:rsidR="00B43947" w:rsidRPr="00B43947" w:rsidRDefault="00B43947" w:rsidP="00104F92">
      <w:pPr>
        <w:autoSpaceDE w:val="0"/>
        <w:autoSpaceDN w:val="0"/>
        <w:adjustRightInd w:val="0"/>
        <w:jc w:val="center"/>
        <w:rPr>
          <w:sz w:val="20"/>
        </w:rPr>
      </w:pPr>
      <w:r w:rsidRPr="00B43947">
        <w:rPr>
          <w:sz w:val="20"/>
        </w:rPr>
        <w:t xml:space="preserve">Нормативы обеспечения функций </w:t>
      </w:r>
      <w:r w:rsidR="00C15B1B">
        <w:rPr>
          <w:sz w:val="20"/>
        </w:rPr>
        <w:t>Контрольно-счетной палаты</w:t>
      </w:r>
      <w:r w:rsidR="00104F92">
        <w:rPr>
          <w:sz w:val="20"/>
        </w:rPr>
        <w:t xml:space="preserve"> Катав-Ивановского муниципального района</w:t>
      </w:r>
    </w:p>
    <w:tbl>
      <w:tblPr>
        <w:tblW w:w="1360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2410"/>
        <w:gridCol w:w="2551"/>
        <w:gridCol w:w="2410"/>
        <w:gridCol w:w="4394"/>
      </w:tblGrid>
      <w:tr w:rsidR="00B43947" w:rsidRPr="00B43947" w:rsidTr="00B4394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43947">
              <w:rPr>
                <w:sz w:val="20"/>
              </w:rPr>
              <w:t>Вид связи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43947">
              <w:rPr>
                <w:sz w:val="20"/>
              </w:rPr>
              <w:t>Количество средств связи</w:t>
            </w:r>
            <w:hyperlink r:id="rId398" w:anchor="Par27#Par27" w:history="1">
              <w:r w:rsidRPr="00B43947">
                <w:rPr>
                  <w:sz w:val="20"/>
                </w:rPr>
                <w:t>&lt;1&gt;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43947">
              <w:rPr>
                <w:sz w:val="20"/>
              </w:rPr>
              <w:t xml:space="preserve">Цена приобретения средств связи </w:t>
            </w:r>
            <w:hyperlink r:id="rId399" w:anchor="Par29#Par29" w:history="1">
              <w:r w:rsidRPr="00B43947">
                <w:rPr>
                  <w:sz w:val="20"/>
                </w:rPr>
                <w:t>&lt;2&gt;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43947">
              <w:rPr>
                <w:sz w:val="20"/>
              </w:rPr>
              <w:t>Расходы на услуги связи</w:t>
            </w:r>
            <w:bookmarkStart w:id="4" w:name="OLE_LINK24"/>
            <w:bookmarkStart w:id="5" w:name="OLE_LINK25"/>
            <w:r w:rsidR="0030265D" w:rsidRPr="00B43947">
              <w:rPr>
                <w:sz w:val="20"/>
              </w:rPr>
              <w:fldChar w:fldCharType="begin"/>
            </w:r>
            <w:r w:rsidRPr="00B43947">
              <w:rPr>
                <w:sz w:val="20"/>
              </w:rPr>
              <w:instrText xml:space="preserve"> HYPERLINK "file:///C:\\Documents%20and%20Settings\\Пользователь.5AE029E6150D4CD\\Рабочий%20стол\\433.doc" \l "Par29#Par29" </w:instrText>
            </w:r>
            <w:r w:rsidR="0030265D" w:rsidRPr="00B43947">
              <w:rPr>
                <w:sz w:val="20"/>
              </w:rPr>
              <w:fldChar w:fldCharType="separate"/>
            </w:r>
            <w:r w:rsidRPr="00B43947">
              <w:rPr>
                <w:sz w:val="20"/>
              </w:rPr>
              <w:t>&lt;3&gt;</w:t>
            </w:r>
            <w:bookmarkEnd w:id="4"/>
            <w:bookmarkEnd w:id="5"/>
            <w:r w:rsidR="0030265D" w:rsidRPr="00B43947">
              <w:rPr>
                <w:sz w:val="20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43947">
              <w:rPr>
                <w:sz w:val="20"/>
              </w:rPr>
              <w:t>Группы должностей</w:t>
            </w:r>
          </w:p>
        </w:tc>
      </w:tr>
      <w:tr w:rsidR="00B43947" w:rsidRPr="00B43947" w:rsidTr="00B43947">
        <w:trPr>
          <w:trHeight w:val="3038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right="161"/>
              <w:rPr>
                <w:sz w:val="20"/>
              </w:rPr>
            </w:pPr>
            <w:r w:rsidRPr="00B43947">
              <w:rPr>
                <w:sz w:val="20"/>
              </w:rPr>
              <w:t>Подвижная радиотелефонная связь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>не более 1 единицы в расчете на муниципального служащего, замещающего должность, относящуюся к высшей группе должностей</w:t>
            </w:r>
          </w:p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75"/>
              <w:rPr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75"/>
              <w:rPr>
                <w:sz w:val="20"/>
              </w:rPr>
            </w:pPr>
            <w:r w:rsidRPr="00B43947">
              <w:rPr>
                <w:sz w:val="20"/>
              </w:rPr>
              <w:t>не более 5 тыс. рублей включительно за 1 единицу в расчете на муниципального служащего, замещающего должность, относящуюся к высшей группе должностей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75"/>
              <w:rPr>
                <w:sz w:val="20"/>
              </w:rPr>
            </w:pPr>
            <w:r w:rsidRPr="00B43947">
              <w:rPr>
                <w:sz w:val="20"/>
              </w:rPr>
              <w:t>ежемесячные расходы не более 1,0 тыс. рублей  включительно в расчете на муниципального служащего, замещающего должность,</w:t>
            </w:r>
          </w:p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75"/>
              <w:rPr>
                <w:sz w:val="20"/>
              </w:rPr>
            </w:pPr>
            <w:r w:rsidRPr="00B43947">
              <w:rPr>
                <w:sz w:val="20"/>
              </w:rPr>
              <w:t>относящуюся к высшей группе должностей</w:t>
            </w:r>
          </w:p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75"/>
              <w:rPr>
                <w:sz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2B3F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 xml:space="preserve">группы должностей приводятся в соответствии с </w:t>
            </w:r>
            <w:hyperlink r:id="rId400" w:history="1">
              <w:r w:rsidRPr="00B43947">
                <w:rPr>
                  <w:sz w:val="20"/>
                </w:rPr>
                <w:t>Реестром</w:t>
              </w:r>
            </w:hyperlink>
            <w:r w:rsidRPr="00B43947">
              <w:rPr>
                <w:sz w:val="20"/>
              </w:rPr>
              <w:t xml:space="preserve"> должностей </w:t>
            </w:r>
            <w:r w:rsidR="00593003">
              <w:rPr>
                <w:sz w:val="20"/>
              </w:rPr>
              <w:t xml:space="preserve">муниципальной  службы Катав-Ивановского </w:t>
            </w:r>
            <w:r w:rsidRPr="00B43947">
              <w:rPr>
                <w:sz w:val="20"/>
              </w:rPr>
              <w:t xml:space="preserve"> м</w:t>
            </w:r>
            <w:r w:rsidR="00593003">
              <w:rPr>
                <w:sz w:val="20"/>
              </w:rPr>
              <w:t xml:space="preserve">униципального района </w:t>
            </w:r>
          </w:p>
        </w:tc>
      </w:tr>
      <w:tr w:rsidR="00B43947" w:rsidRPr="00B43947" w:rsidTr="00B4394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947" w:rsidRPr="00B43947" w:rsidRDefault="00B43947" w:rsidP="00732862">
            <w:pPr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>не более 1 единицы в расчете на муниципального служащего, замещающего должность, относящуюся к главной группе должностей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>не более 2,5 тыс. рублей включительно за 1 единицу в расчете на муниципального служащего, замещающего должность, относящуюся к главной и ведущей группе должностей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>ежемесячные расходы не более 0,5 тыс. рублей  в расчете на муниципального служащего, замещающего должность, относящуюся к главной и ведущей группе должностей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 xml:space="preserve">группы должностей приводятся в соответствии с </w:t>
            </w:r>
            <w:hyperlink r:id="rId401" w:history="1">
              <w:r w:rsidRPr="00B43947">
                <w:rPr>
                  <w:sz w:val="20"/>
                </w:rPr>
                <w:t>реестром</w:t>
              </w:r>
            </w:hyperlink>
            <w:r w:rsidRPr="00B43947">
              <w:rPr>
                <w:sz w:val="20"/>
              </w:rPr>
              <w:t xml:space="preserve"> </w:t>
            </w:r>
          </w:p>
        </w:tc>
      </w:tr>
    </w:tbl>
    <w:p w:rsidR="00B43947" w:rsidRPr="00B43947" w:rsidRDefault="00B43947" w:rsidP="00B43947">
      <w:pPr>
        <w:autoSpaceDE w:val="0"/>
        <w:autoSpaceDN w:val="0"/>
        <w:adjustRightInd w:val="0"/>
        <w:rPr>
          <w:sz w:val="20"/>
        </w:rPr>
      </w:pPr>
    </w:p>
    <w:p w:rsidR="00B43947" w:rsidRPr="00B43947" w:rsidRDefault="00B43947" w:rsidP="00B43947">
      <w:pPr>
        <w:autoSpaceDE w:val="0"/>
        <w:autoSpaceDN w:val="0"/>
        <w:adjustRightInd w:val="0"/>
        <w:ind w:firstLine="540"/>
        <w:rPr>
          <w:sz w:val="20"/>
        </w:rPr>
      </w:pPr>
      <w:r w:rsidRPr="00B43947">
        <w:rPr>
          <w:sz w:val="20"/>
        </w:rPr>
        <w:t>--------------------------------</w:t>
      </w:r>
    </w:p>
    <w:p w:rsidR="00B43947" w:rsidRPr="00B43947" w:rsidRDefault="00B43947" w:rsidP="00B43947">
      <w:pPr>
        <w:autoSpaceDE w:val="0"/>
        <w:autoSpaceDN w:val="0"/>
        <w:adjustRightInd w:val="0"/>
        <w:ind w:firstLine="540"/>
        <w:rPr>
          <w:sz w:val="20"/>
        </w:rPr>
      </w:pPr>
      <w:bookmarkStart w:id="6" w:name="Par27"/>
      <w:bookmarkEnd w:id="6"/>
      <w:r w:rsidRPr="00B43947">
        <w:rPr>
          <w:sz w:val="20"/>
        </w:rPr>
        <w:t>&lt;1&gt; Периодичность приобретения средств связи определяется максимальным сроком полезного использования и составляет 5 лет.</w:t>
      </w:r>
    </w:p>
    <w:p w:rsidR="00B43947" w:rsidRPr="00B43947" w:rsidRDefault="00B43947" w:rsidP="00B43947">
      <w:pPr>
        <w:autoSpaceDE w:val="0"/>
        <w:autoSpaceDN w:val="0"/>
        <w:adjustRightInd w:val="0"/>
        <w:ind w:firstLine="540"/>
        <w:rPr>
          <w:sz w:val="20"/>
        </w:rPr>
      </w:pPr>
      <w:bookmarkStart w:id="7" w:name="Par28"/>
      <w:bookmarkEnd w:id="7"/>
      <w:r w:rsidRPr="00B43947">
        <w:rPr>
          <w:sz w:val="20"/>
        </w:rPr>
        <w:t>&lt;2&gt; Руководителями муниципальных органов может быть принято решение об обеспечении средствами связи иных сотрудников, осуществляющих постоянное сопровождение протокольных мероприятий, совещаний, конференций и других специальных мероприятий, проводимых муниципальными органами и подведомственными им казенными учреждениями. Также по решению руководителей муниципальных органов  указанным работникам осуществляется возмещение расходов на услуги связи.</w:t>
      </w:r>
    </w:p>
    <w:p w:rsidR="00B43947" w:rsidRPr="00B43947" w:rsidRDefault="00B43947" w:rsidP="00B43947">
      <w:pPr>
        <w:autoSpaceDE w:val="0"/>
        <w:autoSpaceDN w:val="0"/>
        <w:adjustRightInd w:val="0"/>
        <w:ind w:firstLine="540"/>
        <w:rPr>
          <w:sz w:val="20"/>
        </w:rPr>
      </w:pPr>
      <w:r w:rsidRPr="00B43947">
        <w:rPr>
          <w:sz w:val="20"/>
        </w:rPr>
        <w:t>&lt;3&gt; Объем расходов, рассчитанный с применением нормативных затрат на приобретение средств подвижной связи и услуг подвижной связи, может быть изменен по решению руководителя муниципального органа  в пределах утвержденных на эти цели лимитов бюджетных обязательств по соответствующему коду классификации расходов бюджетов.</w:t>
      </w:r>
    </w:p>
    <w:p w:rsidR="00B43947" w:rsidRPr="00B43947" w:rsidRDefault="00B43947" w:rsidP="00B43947">
      <w:pPr>
        <w:autoSpaceDE w:val="0"/>
        <w:autoSpaceDN w:val="0"/>
        <w:adjustRightInd w:val="0"/>
        <w:ind w:left="7788" w:firstLine="708"/>
        <w:outlineLvl w:val="0"/>
        <w:rPr>
          <w:sz w:val="20"/>
        </w:rPr>
      </w:pPr>
    </w:p>
    <w:p w:rsidR="00B43947" w:rsidRPr="00B43947" w:rsidRDefault="00B43947" w:rsidP="00B43947">
      <w:pPr>
        <w:autoSpaceDE w:val="0"/>
        <w:autoSpaceDN w:val="0"/>
        <w:adjustRightInd w:val="0"/>
        <w:ind w:left="7788" w:firstLine="708"/>
        <w:outlineLvl w:val="0"/>
        <w:rPr>
          <w:sz w:val="20"/>
        </w:rPr>
      </w:pPr>
    </w:p>
    <w:p w:rsidR="00B43947" w:rsidRDefault="00B43947" w:rsidP="00B43947">
      <w:pPr>
        <w:autoSpaceDE w:val="0"/>
        <w:autoSpaceDN w:val="0"/>
        <w:adjustRightInd w:val="0"/>
        <w:ind w:left="7740"/>
        <w:outlineLvl w:val="0"/>
        <w:rPr>
          <w:sz w:val="20"/>
        </w:rPr>
      </w:pPr>
    </w:p>
    <w:p w:rsidR="001B7B45" w:rsidRDefault="001B7B45" w:rsidP="00B43947">
      <w:pPr>
        <w:autoSpaceDE w:val="0"/>
        <w:autoSpaceDN w:val="0"/>
        <w:adjustRightInd w:val="0"/>
        <w:ind w:left="7740"/>
        <w:outlineLvl w:val="0"/>
        <w:rPr>
          <w:sz w:val="20"/>
        </w:rPr>
      </w:pPr>
    </w:p>
    <w:p w:rsidR="001B7B45" w:rsidRPr="00B43947" w:rsidRDefault="001B7B45" w:rsidP="00B43947">
      <w:pPr>
        <w:autoSpaceDE w:val="0"/>
        <w:autoSpaceDN w:val="0"/>
        <w:adjustRightInd w:val="0"/>
        <w:ind w:left="7740"/>
        <w:outlineLvl w:val="0"/>
        <w:rPr>
          <w:sz w:val="20"/>
        </w:rPr>
      </w:pPr>
    </w:p>
    <w:p w:rsidR="00B43947" w:rsidRPr="00B43947" w:rsidRDefault="00B43947" w:rsidP="00B43947">
      <w:pPr>
        <w:autoSpaceDE w:val="0"/>
        <w:autoSpaceDN w:val="0"/>
        <w:adjustRightInd w:val="0"/>
        <w:ind w:left="7740"/>
        <w:outlineLvl w:val="0"/>
        <w:rPr>
          <w:sz w:val="20"/>
        </w:rPr>
      </w:pPr>
    </w:p>
    <w:p w:rsidR="00B43947" w:rsidRPr="00B43947" w:rsidRDefault="00B43947" w:rsidP="00593003">
      <w:pPr>
        <w:autoSpaceDE w:val="0"/>
        <w:autoSpaceDN w:val="0"/>
        <w:adjustRightInd w:val="0"/>
        <w:ind w:left="7088"/>
        <w:outlineLvl w:val="0"/>
        <w:rPr>
          <w:sz w:val="20"/>
        </w:rPr>
      </w:pPr>
      <w:r w:rsidRPr="00B43947">
        <w:rPr>
          <w:sz w:val="20"/>
        </w:rPr>
        <w:lastRenderedPageBreak/>
        <w:t>Приложение 2</w:t>
      </w:r>
    </w:p>
    <w:p w:rsidR="00593003" w:rsidRDefault="00C15B1B" w:rsidP="00104F92">
      <w:pPr>
        <w:suppressAutoHyphens w:val="0"/>
        <w:autoSpaceDE w:val="0"/>
        <w:autoSpaceDN w:val="0"/>
        <w:adjustRightInd w:val="0"/>
        <w:ind w:left="7088"/>
        <w:rPr>
          <w:sz w:val="20"/>
        </w:rPr>
      </w:pPr>
      <w:r w:rsidRPr="00B43947">
        <w:rPr>
          <w:sz w:val="20"/>
        </w:rPr>
        <w:t xml:space="preserve">к </w:t>
      </w:r>
      <w:r>
        <w:rPr>
          <w:sz w:val="20"/>
        </w:rPr>
        <w:t>Нормативным</w:t>
      </w:r>
      <w:r w:rsidRPr="00B43947">
        <w:rPr>
          <w:sz w:val="20"/>
        </w:rPr>
        <w:t xml:space="preserve"> затрат</w:t>
      </w:r>
      <w:r>
        <w:rPr>
          <w:sz w:val="20"/>
        </w:rPr>
        <w:t>ам</w:t>
      </w:r>
      <w:r w:rsidRPr="00B43947">
        <w:rPr>
          <w:sz w:val="20"/>
        </w:rPr>
        <w:t xml:space="preserve"> на обеспечение </w:t>
      </w:r>
      <w:r>
        <w:rPr>
          <w:sz w:val="20"/>
        </w:rPr>
        <w:t>Контрольно-счетной палаты Катав-Ивановского муниципального района</w:t>
      </w:r>
    </w:p>
    <w:p w:rsidR="00B43947" w:rsidRPr="00B43947" w:rsidRDefault="00B43947" w:rsidP="00B43947">
      <w:pPr>
        <w:ind w:left="8496"/>
        <w:rPr>
          <w:sz w:val="20"/>
        </w:rPr>
      </w:pPr>
    </w:p>
    <w:p w:rsidR="00657018" w:rsidRDefault="00B43947" w:rsidP="00B43947">
      <w:pPr>
        <w:autoSpaceDE w:val="0"/>
        <w:autoSpaceDN w:val="0"/>
        <w:adjustRightInd w:val="0"/>
        <w:jc w:val="center"/>
        <w:rPr>
          <w:sz w:val="20"/>
        </w:rPr>
      </w:pPr>
      <w:r w:rsidRPr="00B43947">
        <w:rPr>
          <w:sz w:val="20"/>
        </w:rPr>
        <w:t xml:space="preserve">Нормативы обеспечения функций </w:t>
      </w:r>
      <w:r w:rsidR="00C15B1B">
        <w:rPr>
          <w:sz w:val="20"/>
        </w:rPr>
        <w:t>Контрольно-счетной палаты</w:t>
      </w:r>
      <w:r w:rsidR="00104F92">
        <w:rPr>
          <w:sz w:val="20"/>
        </w:rPr>
        <w:t xml:space="preserve"> Катав-Ивановского муниципального района</w:t>
      </w:r>
      <w:r w:rsidRPr="00B43947">
        <w:rPr>
          <w:sz w:val="20"/>
        </w:rPr>
        <w:t xml:space="preserve">, применяемые при расчете нормативных затрат на приобретение </w:t>
      </w:r>
    </w:p>
    <w:p w:rsidR="00B43947" w:rsidRPr="00B43947" w:rsidRDefault="00657018" w:rsidP="00B43947">
      <w:pPr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t>Служебного легкового автотранспорта</w:t>
      </w:r>
    </w:p>
    <w:p w:rsidR="00B43947" w:rsidRPr="00B43947" w:rsidRDefault="00B43947" w:rsidP="00B43947">
      <w:pPr>
        <w:autoSpaceDE w:val="0"/>
        <w:autoSpaceDN w:val="0"/>
        <w:adjustRightInd w:val="0"/>
        <w:rPr>
          <w:sz w:val="20"/>
        </w:rPr>
      </w:pPr>
    </w:p>
    <w:tbl>
      <w:tblPr>
        <w:tblW w:w="13467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4"/>
        <w:gridCol w:w="1418"/>
        <w:gridCol w:w="1559"/>
        <w:gridCol w:w="1843"/>
        <w:gridCol w:w="1984"/>
        <w:gridCol w:w="1985"/>
        <w:gridCol w:w="3544"/>
      </w:tblGrid>
      <w:tr w:rsidR="00B43947" w:rsidRPr="00B43947" w:rsidTr="00D87A56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>Участники бюджетного процесса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>Транспортное средство с персональным закреплением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>Транспортное средство с персональным закреплением, предоставляемое структур</w:t>
            </w:r>
            <w:r w:rsidR="00593003">
              <w:rPr>
                <w:sz w:val="20"/>
              </w:rPr>
              <w:t xml:space="preserve">ному подразделению Катав-Ивановского муниципального района по </w:t>
            </w:r>
            <w:r w:rsidR="00593003" w:rsidRPr="00657018">
              <w:rPr>
                <w:sz w:val="20"/>
              </w:rPr>
              <w:t>решению Катав-_Ивановского</w:t>
            </w:r>
            <w:r w:rsidRPr="00657018">
              <w:rPr>
                <w:sz w:val="20"/>
              </w:rPr>
              <w:t xml:space="preserve"> муниципального </w:t>
            </w:r>
            <w:r w:rsidR="00593003" w:rsidRPr="00657018">
              <w:rPr>
                <w:sz w:val="20"/>
              </w:rPr>
              <w:t>района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>Служебное транспортное средство, предоставляемое по вызову (без персонального закрепления)</w:t>
            </w:r>
          </w:p>
        </w:tc>
      </w:tr>
      <w:tr w:rsidR="00B43947" w:rsidRPr="00B43947" w:rsidTr="00D87A5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170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170"/>
              <w:jc w:val="center"/>
              <w:rPr>
                <w:sz w:val="20"/>
              </w:rPr>
            </w:pPr>
            <w:r w:rsidRPr="00B43947">
              <w:rPr>
                <w:sz w:val="20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170"/>
              <w:jc w:val="center"/>
              <w:rPr>
                <w:sz w:val="20"/>
              </w:rPr>
            </w:pPr>
            <w:r w:rsidRPr="00B43947">
              <w:rPr>
                <w:sz w:val="20"/>
              </w:rPr>
              <w:t>цена и мощность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170"/>
              <w:jc w:val="center"/>
              <w:rPr>
                <w:sz w:val="20"/>
              </w:rPr>
            </w:pPr>
            <w:r w:rsidRPr="00B43947">
              <w:rPr>
                <w:sz w:val="20"/>
              </w:rPr>
              <w:t>количество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170"/>
              <w:jc w:val="center"/>
              <w:rPr>
                <w:sz w:val="20"/>
              </w:rPr>
            </w:pPr>
            <w:r w:rsidRPr="00B43947">
              <w:rPr>
                <w:sz w:val="20"/>
              </w:rPr>
              <w:t>цена и мощность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170"/>
              <w:jc w:val="center"/>
              <w:rPr>
                <w:sz w:val="20"/>
              </w:rPr>
            </w:pPr>
            <w:r w:rsidRPr="00B43947">
              <w:rPr>
                <w:sz w:val="20"/>
              </w:rPr>
              <w:t>количество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170"/>
              <w:jc w:val="center"/>
              <w:rPr>
                <w:sz w:val="20"/>
              </w:rPr>
            </w:pPr>
            <w:r w:rsidRPr="00B43947">
              <w:rPr>
                <w:sz w:val="20"/>
              </w:rPr>
              <w:t>цена и мощность</w:t>
            </w:r>
          </w:p>
        </w:tc>
      </w:tr>
      <w:tr w:rsidR="00B43947" w:rsidRPr="00B43947" w:rsidTr="00D87A5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47" w:rsidRPr="00B43947" w:rsidRDefault="00DB5E68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Контрольно-счетная палата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>не более одной единицы в расчете на муниципального служащего, замещающего должность,</w:t>
            </w:r>
          </w:p>
          <w:p w:rsidR="00B43947" w:rsidRPr="00B43947" w:rsidRDefault="00B43947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>относящуюся к высшей группе должностей</w:t>
            </w:r>
          </w:p>
          <w:p w:rsidR="00B43947" w:rsidRPr="00B43947" w:rsidRDefault="00B43947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 xml:space="preserve">категории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0F0DDD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не </w:t>
            </w:r>
            <w:r w:rsidRPr="00DB5E68">
              <w:rPr>
                <w:sz w:val="20"/>
              </w:rPr>
              <w:t>более 2</w:t>
            </w:r>
            <w:r w:rsidR="00657018" w:rsidRPr="00DB5E68">
              <w:rPr>
                <w:sz w:val="20"/>
              </w:rPr>
              <w:t>000,00</w:t>
            </w:r>
            <w:r w:rsidR="00B43947" w:rsidRPr="00B43947">
              <w:rPr>
                <w:sz w:val="20"/>
              </w:rPr>
              <w:t xml:space="preserve"> тыс. рублей и не более 200 лошадиных сил включительно на одно транспортное средство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hanging="38"/>
              <w:rPr>
                <w:sz w:val="20"/>
              </w:rPr>
            </w:pPr>
            <w:r w:rsidRPr="00B43947">
              <w:rPr>
                <w:sz w:val="20"/>
              </w:rPr>
              <w:t xml:space="preserve">не более одной единицы в расчете на одно структурное подразделение </w:t>
            </w:r>
            <w:r w:rsidR="00657018">
              <w:rPr>
                <w:sz w:val="20"/>
              </w:rPr>
              <w:t>А</w:t>
            </w:r>
            <w:r w:rsidRPr="00B43947">
              <w:rPr>
                <w:sz w:val="20"/>
              </w:rPr>
              <w:t>дминистрации с персональным закреплением за муниципальным служащим, замещающим должность,</w:t>
            </w:r>
          </w:p>
          <w:p w:rsidR="00B43947" w:rsidRPr="00B43947" w:rsidRDefault="00B43947" w:rsidP="00732862">
            <w:pPr>
              <w:autoSpaceDE w:val="0"/>
              <w:autoSpaceDN w:val="0"/>
              <w:adjustRightInd w:val="0"/>
              <w:ind w:hanging="38"/>
              <w:rPr>
                <w:sz w:val="20"/>
              </w:rPr>
            </w:pPr>
            <w:r w:rsidRPr="00B43947">
              <w:rPr>
                <w:sz w:val="20"/>
              </w:rPr>
              <w:t>относящуюся к главной и ведущей группе должностей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170"/>
              <w:rPr>
                <w:sz w:val="20"/>
              </w:rPr>
            </w:pPr>
            <w:r w:rsidRPr="00B43947">
              <w:rPr>
                <w:sz w:val="20"/>
              </w:rPr>
              <w:t>не бол</w:t>
            </w:r>
            <w:r w:rsidR="00657018">
              <w:rPr>
                <w:sz w:val="20"/>
              </w:rPr>
              <w:t>ее 8</w:t>
            </w:r>
            <w:r w:rsidRPr="00B43947">
              <w:rPr>
                <w:sz w:val="20"/>
              </w:rPr>
              <w:t>00 тыс. рублей и не более 150 лошадиных сил включительно в расчете на одно транспортное средство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30"/>
              <w:rPr>
                <w:sz w:val="20"/>
              </w:rPr>
            </w:pPr>
            <w:r w:rsidRPr="00B43947">
              <w:rPr>
                <w:sz w:val="20"/>
              </w:rPr>
              <w:t>не более трехкратного размера количества транспортных средств с персональным закреплением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657018" w:rsidP="00732862">
            <w:pPr>
              <w:autoSpaceDE w:val="0"/>
              <w:autoSpaceDN w:val="0"/>
              <w:adjustRightInd w:val="0"/>
              <w:ind w:firstLine="30"/>
              <w:rPr>
                <w:sz w:val="20"/>
              </w:rPr>
            </w:pPr>
            <w:r>
              <w:rPr>
                <w:sz w:val="20"/>
              </w:rPr>
              <w:t>легковой транспорт - не более 8</w:t>
            </w:r>
            <w:r w:rsidR="00B43947" w:rsidRPr="00B43947">
              <w:rPr>
                <w:sz w:val="20"/>
              </w:rPr>
              <w:t>00 тыс. рублей и не более 150 лошадиных сил включительно на одно транспортное средство;</w:t>
            </w:r>
          </w:p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30"/>
              <w:rPr>
                <w:sz w:val="20"/>
              </w:rPr>
            </w:pPr>
          </w:p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30"/>
              <w:rPr>
                <w:sz w:val="20"/>
              </w:rPr>
            </w:pPr>
          </w:p>
        </w:tc>
      </w:tr>
    </w:tbl>
    <w:p w:rsidR="0013622C" w:rsidRDefault="0013622C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DB5E68" w:rsidRDefault="00DB5E68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DB5E68" w:rsidRDefault="00DB5E68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DB5E68" w:rsidRDefault="00DB5E68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DB5E68" w:rsidRDefault="00DB5E68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DB5E68" w:rsidRDefault="00DB5E68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DB5E68" w:rsidRDefault="00DB5E68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DB5E68" w:rsidRDefault="00DB5E68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DB5E68" w:rsidRDefault="00DB5E68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DB5E68" w:rsidRDefault="00DB5E68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DB5E68" w:rsidRDefault="00DB5E68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13622C" w:rsidRDefault="0013622C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13622C" w:rsidRDefault="0013622C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13622C" w:rsidRDefault="0013622C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1E4C08" w:rsidRPr="00B43947" w:rsidRDefault="001E4C08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  <w:r w:rsidRPr="00B43947">
        <w:rPr>
          <w:sz w:val="20"/>
        </w:rPr>
        <w:lastRenderedPageBreak/>
        <w:t>Приложени</w:t>
      </w:r>
      <w:r>
        <w:rPr>
          <w:sz w:val="20"/>
        </w:rPr>
        <w:t>е 3</w:t>
      </w:r>
    </w:p>
    <w:p w:rsidR="001E4C08" w:rsidRDefault="00C15B1B" w:rsidP="00104F92">
      <w:pPr>
        <w:suppressAutoHyphens w:val="0"/>
        <w:autoSpaceDE w:val="0"/>
        <w:autoSpaceDN w:val="0"/>
        <w:adjustRightInd w:val="0"/>
        <w:ind w:left="7088"/>
        <w:rPr>
          <w:sz w:val="20"/>
        </w:rPr>
      </w:pPr>
      <w:r w:rsidRPr="00B43947">
        <w:rPr>
          <w:sz w:val="20"/>
        </w:rPr>
        <w:t xml:space="preserve">к </w:t>
      </w:r>
      <w:r>
        <w:rPr>
          <w:sz w:val="20"/>
        </w:rPr>
        <w:t>Нормативным</w:t>
      </w:r>
      <w:r w:rsidRPr="00B43947">
        <w:rPr>
          <w:sz w:val="20"/>
        </w:rPr>
        <w:t xml:space="preserve"> затрат</w:t>
      </w:r>
      <w:r>
        <w:rPr>
          <w:sz w:val="20"/>
        </w:rPr>
        <w:t>ам</w:t>
      </w:r>
      <w:r w:rsidRPr="00B43947">
        <w:rPr>
          <w:sz w:val="20"/>
        </w:rPr>
        <w:t xml:space="preserve"> на обеспечение </w:t>
      </w:r>
      <w:r>
        <w:rPr>
          <w:sz w:val="20"/>
        </w:rPr>
        <w:t>Контрольно-счетной палаты Катав-Ивановского муниципального района</w:t>
      </w:r>
    </w:p>
    <w:p w:rsidR="001E4C08" w:rsidRDefault="001E4C08" w:rsidP="001E4C08">
      <w:pPr>
        <w:suppressAutoHyphens w:val="0"/>
        <w:autoSpaceDE w:val="0"/>
        <w:autoSpaceDN w:val="0"/>
        <w:adjustRightInd w:val="0"/>
        <w:ind w:left="7088"/>
        <w:rPr>
          <w:sz w:val="20"/>
        </w:rPr>
      </w:pPr>
    </w:p>
    <w:p w:rsidR="001E4C08" w:rsidRPr="00B43947" w:rsidRDefault="001E4C08" w:rsidP="001E4C08">
      <w:pPr>
        <w:suppressAutoHyphens w:val="0"/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t>Нормативы, применяемые при определении нормативных затрат на приобретение ноутбуков, планшетных компьютеров, компьютеров персональных настольных, рабочих станций вывода, принтеров, сканеров, многофункциональных устройств</w:t>
      </w:r>
    </w:p>
    <w:tbl>
      <w:tblPr>
        <w:tblStyle w:val="af2"/>
        <w:tblW w:w="0" w:type="auto"/>
        <w:tblLook w:val="04A0"/>
      </w:tblPr>
      <w:tblGrid>
        <w:gridCol w:w="1924"/>
        <w:gridCol w:w="2568"/>
        <w:gridCol w:w="2568"/>
        <w:gridCol w:w="2568"/>
        <w:gridCol w:w="2568"/>
        <w:gridCol w:w="2569"/>
      </w:tblGrid>
      <w:tr w:rsidR="001E4C08" w:rsidRPr="0013622C" w:rsidTr="001E4C08">
        <w:tc>
          <w:tcPr>
            <w:tcW w:w="1924" w:type="dxa"/>
          </w:tcPr>
          <w:p w:rsidR="001E4C08" w:rsidRPr="0013622C" w:rsidRDefault="001E4C08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Уровень</w:t>
            </w:r>
          </w:p>
        </w:tc>
        <w:tc>
          <w:tcPr>
            <w:tcW w:w="2568" w:type="dxa"/>
          </w:tcPr>
          <w:p w:rsidR="001E4C08" w:rsidRPr="0013622C" w:rsidRDefault="001E4C08" w:rsidP="001E4C08">
            <w:pPr>
              <w:jc w:val="center"/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Вид техники</w:t>
            </w:r>
          </w:p>
        </w:tc>
        <w:tc>
          <w:tcPr>
            <w:tcW w:w="2568" w:type="dxa"/>
          </w:tcPr>
          <w:p w:rsidR="001E4C08" w:rsidRPr="0013622C" w:rsidRDefault="001E4C08" w:rsidP="001E4C08">
            <w:pPr>
              <w:jc w:val="center"/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Количество комплектов</w:t>
            </w:r>
          </w:p>
        </w:tc>
        <w:tc>
          <w:tcPr>
            <w:tcW w:w="2568" w:type="dxa"/>
          </w:tcPr>
          <w:p w:rsidR="001E4C08" w:rsidRPr="0013622C" w:rsidRDefault="001E4C08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Цена приобретения*</w:t>
            </w:r>
          </w:p>
        </w:tc>
        <w:tc>
          <w:tcPr>
            <w:tcW w:w="2568" w:type="dxa"/>
          </w:tcPr>
          <w:p w:rsidR="001E4C08" w:rsidRPr="0013622C" w:rsidRDefault="001E4C08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расходы на приобретение расходных материалов**</w:t>
            </w:r>
          </w:p>
        </w:tc>
        <w:tc>
          <w:tcPr>
            <w:tcW w:w="2569" w:type="dxa"/>
          </w:tcPr>
          <w:p w:rsidR="001E4C08" w:rsidRPr="0013622C" w:rsidRDefault="001E4C08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расходы на приобретение запасных частей**</w:t>
            </w:r>
          </w:p>
        </w:tc>
      </w:tr>
      <w:tr w:rsidR="001E4C08" w:rsidRPr="0013622C" w:rsidTr="001E4C08">
        <w:tc>
          <w:tcPr>
            <w:tcW w:w="1924" w:type="dxa"/>
            <w:vMerge w:val="restart"/>
          </w:tcPr>
          <w:p w:rsidR="001E4C08" w:rsidRPr="0013622C" w:rsidRDefault="001E4C08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Муниципальные органы</w:t>
            </w:r>
          </w:p>
        </w:tc>
        <w:tc>
          <w:tcPr>
            <w:tcW w:w="2568" w:type="dxa"/>
          </w:tcPr>
          <w:p w:rsidR="001E4C08" w:rsidRPr="0013622C" w:rsidRDefault="001E4C08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рабочая станция (автоматизирован рабочее место: персональный компьютер + монитор + блок бесперебойного питания, клавиатура</w:t>
            </w:r>
            <w:r w:rsidR="001D7B79" w:rsidRPr="0013622C">
              <w:rPr>
                <w:sz w:val="22"/>
                <w:szCs w:val="22"/>
              </w:rPr>
              <w:t xml:space="preserve"> </w:t>
            </w:r>
            <w:r w:rsidRPr="0013622C">
              <w:rPr>
                <w:sz w:val="22"/>
                <w:szCs w:val="22"/>
              </w:rPr>
              <w:t>+мышь)</w:t>
            </w: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не более 1 единицы на 1 штатную единицу</w:t>
            </w: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не более 75 тыс.рублей включительно за 1 единицу</w:t>
            </w:r>
          </w:p>
        </w:tc>
        <w:tc>
          <w:tcPr>
            <w:tcW w:w="2568" w:type="dxa"/>
          </w:tcPr>
          <w:p w:rsidR="001E4C08" w:rsidRPr="0013622C" w:rsidRDefault="001E4C08" w:rsidP="001D7B79">
            <w:pPr>
              <w:jc w:val="center"/>
              <w:rPr>
                <w:sz w:val="22"/>
                <w:szCs w:val="22"/>
              </w:rPr>
            </w:pPr>
          </w:p>
          <w:p w:rsidR="001D7B79" w:rsidRPr="0013622C" w:rsidRDefault="001D7B79" w:rsidP="001D7B79">
            <w:pPr>
              <w:jc w:val="center"/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х</w:t>
            </w:r>
          </w:p>
        </w:tc>
        <w:tc>
          <w:tcPr>
            <w:tcW w:w="2569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ежегодные расходы не более 15 тыс.рублей включительно в расчете на  служащего</w:t>
            </w:r>
          </w:p>
        </w:tc>
      </w:tr>
      <w:tr w:rsidR="001E4C08" w:rsidRPr="0013622C" w:rsidTr="001E4C08">
        <w:tc>
          <w:tcPr>
            <w:tcW w:w="1924" w:type="dxa"/>
            <w:vMerge/>
          </w:tcPr>
          <w:p w:rsidR="001E4C08" w:rsidRPr="0013622C" w:rsidRDefault="001E4C08">
            <w:pPr>
              <w:rPr>
                <w:sz w:val="22"/>
                <w:szCs w:val="22"/>
              </w:rPr>
            </w:pP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Принтеры, многофункциональные устройства, копировальные аппараты</w:t>
            </w: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не более 1 ед. на 5 штатных единиц 1 структурной единицы муниципального органа</w:t>
            </w: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не более 55,0 тыс.рублей включительно за 1 единицу</w:t>
            </w:r>
          </w:p>
        </w:tc>
        <w:tc>
          <w:tcPr>
            <w:tcW w:w="2568" w:type="dxa"/>
          </w:tcPr>
          <w:p w:rsidR="001E4C08" w:rsidRPr="0013622C" w:rsidRDefault="001D7B79" w:rsidP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ежегодные расходы не более 8 тыс.рублей включительно в расчете на  служащего</w:t>
            </w:r>
          </w:p>
        </w:tc>
        <w:tc>
          <w:tcPr>
            <w:tcW w:w="2569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ежегодные расходы не более 6 тыс.рублей включительно в расчете на  служащего</w:t>
            </w:r>
          </w:p>
        </w:tc>
      </w:tr>
      <w:tr w:rsidR="001E4C08" w:rsidRPr="0013622C" w:rsidTr="001E4C08">
        <w:tc>
          <w:tcPr>
            <w:tcW w:w="1924" w:type="dxa"/>
            <w:vMerge/>
          </w:tcPr>
          <w:p w:rsidR="001E4C08" w:rsidRPr="0013622C" w:rsidRDefault="001E4C08">
            <w:pPr>
              <w:rPr>
                <w:sz w:val="22"/>
                <w:szCs w:val="22"/>
              </w:rPr>
            </w:pP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планшетные компьютеры</w:t>
            </w: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не более 1 единицы на 1 служащего всех категорий должностей</w:t>
            </w: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не более 60,0 тыс.рублей включительно за 1 единицу</w:t>
            </w:r>
          </w:p>
        </w:tc>
        <w:tc>
          <w:tcPr>
            <w:tcW w:w="2568" w:type="dxa"/>
          </w:tcPr>
          <w:p w:rsidR="001E4C08" w:rsidRPr="0013622C" w:rsidRDefault="001E4C08" w:rsidP="006C1766">
            <w:pPr>
              <w:jc w:val="center"/>
              <w:rPr>
                <w:sz w:val="22"/>
                <w:szCs w:val="22"/>
              </w:rPr>
            </w:pPr>
          </w:p>
          <w:p w:rsidR="006C1766" w:rsidRPr="0013622C" w:rsidRDefault="006C1766" w:rsidP="006C1766">
            <w:pPr>
              <w:jc w:val="center"/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х</w:t>
            </w:r>
          </w:p>
        </w:tc>
        <w:tc>
          <w:tcPr>
            <w:tcW w:w="2569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ежегодные расходы не более 15 тыс.рублей включительно в расчете на  служащего</w:t>
            </w:r>
          </w:p>
        </w:tc>
      </w:tr>
      <w:tr w:rsidR="001E4C08" w:rsidRPr="0013622C" w:rsidTr="001E4C08">
        <w:tc>
          <w:tcPr>
            <w:tcW w:w="1924" w:type="dxa"/>
            <w:vMerge/>
          </w:tcPr>
          <w:p w:rsidR="001E4C08" w:rsidRPr="0013622C" w:rsidRDefault="001E4C08">
            <w:pPr>
              <w:rPr>
                <w:sz w:val="22"/>
                <w:szCs w:val="22"/>
              </w:rPr>
            </w:pP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монитор</w:t>
            </w: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не более 1 единицы на 1 штатную единицу</w:t>
            </w: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не более 25,0 тыс.рублей включительно за 1 единицу</w:t>
            </w:r>
          </w:p>
        </w:tc>
        <w:tc>
          <w:tcPr>
            <w:tcW w:w="2568" w:type="dxa"/>
          </w:tcPr>
          <w:p w:rsidR="001E4C08" w:rsidRPr="0013622C" w:rsidRDefault="001E4C08" w:rsidP="006C1766">
            <w:pPr>
              <w:jc w:val="center"/>
              <w:rPr>
                <w:sz w:val="22"/>
                <w:szCs w:val="22"/>
              </w:rPr>
            </w:pPr>
          </w:p>
          <w:p w:rsidR="006C1766" w:rsidRPr="0013622C" w:rsidRDefault="006C1766" w:rsidP="006C1766">
            <w:pPr>
              <w:jc w:val="center"/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х</w:t>
            </w:r>
          </w:p>
        </w:tc>
        <w:tc>
          <w:tcPr>
            <w:tcW w:w="2569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ежегодные расходы не более 5 тыс.рублей включительно в расчете на  служащего</w:t>
            </w:r>
          </w:p>
        </w:tc>
      </w:tr>
      <w:tr w:rsidR="001E4C08" w:rsidRPr="0013622C" w:rsidTr="001E4C08">
        <w:tc>
          <w:tcPr>
            <w:tcW w:w="1924" w:type="dxa"/>
            <w:vMerge/>
          </w:tcPr>
          <w:p w:rsidR="001E4C08" w:rsidRPr="0013622C" w:rsidRDefault="001E4C08">
            <w:pPr>
              <w:rPr>
                <w:sz w:val="22"/>
                <w:szCs w:val="22"/>
              </w:rPr>
            </w:pP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Системный блок</w:t>
            </w: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не более 1 единицы на 1 штатную единицу</w:t>
            </w:r>
          </w:p>
        </w:tc>
        <w:tc>
          <w:tcPr>
            <w:tcW w:w="2568" w:type="dxa"/>
          </w:tcPr>
          <w:p w:rsidR="001E4C08" w:rsidRPr="0013622C" w:rsidRDefault="006C1766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не более 55,0 тыс.рублей включительно за 1 единицу</w:t>
            </w:r>
          </w:p>
        </w:tc>
        <w:tc>
          <w:tcPr>
            <w:tcW w:w="2568" w:type="dxa"/>
          </w:tcPr>
          <w:p w:rsidR="001E4C08" w:rsidRPr="0013622C" w:rsidRDefault="001E4C08" w:rsidP="006C1766">
            <w:pPr>
              <w:jc w:val="center"/>
              <w:rPr>
                <w:sz w:val="22"/>
                <w:szCs w:val="22"/>
              </w:rPr>
            </w:pPr>
          </w:p>
          <w:p w:rsidR="006C1766" w:rsidRPr="0013622C" w:rsidRDefault="006C1766" w:rsidP="006C1766">
            <w:pPr>
              <w:jc w:val="center"/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х</w:t>
            </w:r>
          </w:p>
        </w:tc>
        <w:tc>
          <w:tcPr>
            <w:tcW w:w="2569" w:type="dxa"/>
          </w:tcPr>
          <w:p w:rsidR="001E4C08" w:rsidRPr="0013622C" w:rsidRDefault="006C1766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ежегодные расходы не более 15 тыс.рублей включительно в расчете на  служащего</w:t>
            </w:r>
          </w:p>
        </w:tc>
      </w:tr>
      <w:tr w:rsidR="001E4C08" w:rsidRPr="0013622C" w:rsidTr="001E4C08">
        <w:tc>
          <w:tcPr>
            <w:tcW w:w="1924" w:type="dxa"/>
            <w:vMerge/>
          </w:tcPr>
          <w:p w:rsidR="001E4C08" w:rsidRPr="0013622C" w:rsidRDefault="001E4C08">
            <w:pPr>
              <w:rPr>
                <w:sz w:val="22"/>
                <w:szCs w:val="22"/>
              </w:rPr>
            </w:pPr>
          </w:p>
        </w:tc>
        <w:tc>
          <w:tcPr>
            <w:tcW w:w="2568" w:type="dxa"/>
          </w:tcPr>
          <w:p w:rsidR="001E4C08" w:rsidRPr="0013622C" w:rsidRDefault="001E4C08">
            <w:pPr>
              <w:rPr>
                <w:sz w:val="22"/>
                <w:szCs w:val="22"/>
              </w:rPr>
            </w:pPr>
          </w:p>
        </w:tc>
        <w:tc>
          <w:tcPr>
            <w:tcW w:w="2568" w:type="dxa"/>
          </w:tcPr>
          <w:p w:rsidR="001E4C08" w:rsidRPr="0013622C" w:rsidRDefault="001E4C08">
            <w:pPr>
              <w:rPr>
                <w:sz w:val="22"/>
                <w:szCs w:val="22"/>
              </w:rPr>
            </w:pPr>
          </w:p>
        </w:tc>
        <w:tc>
          <w:tcPr>
            <w:tcW w:w="2568" w:type="dxa"/>
          </w:tcPr>
          <w:p w:rsidR="001E4C08" w:rsidRPr="0013622C" w:rsidRDefault="001E4C08">
            <w:pPr>
              <w:rPr>
                <w:sz w:val="22"/>
                <w:szCs w:val="22"/>
              </w:rPr>
            </w:pPr>
          </w:p>
        </w:tc>
        <w:tc>
          <w:tcPr>
            <w:tcW w:w="2568" w:type="dxa"/>
          </w:tcPr>
          <w:p w:rsidR="001E4C08" w:rsidRPr="0013622C" w:rsidRDefault="001E4C08">
            <w:pPr>
              <w:rPr>
                <w:sz w:val="22"/>
                <w:szCs w:val="22"/>
              </w:rPr>
            </w:pPr>
          </w:p>
        </w:tc>
        <w:tc>
          <w:tcPr>
            <w:tcW w:w="2569" w:type="dxa"/>
          </w:tcPr>
          <w:p w:rsidR="001E4C08" w:rsidRPr="0013622C" w:rsidRDefault="001E4C08">
            <w:pPr>
              <w:rPr>
                <w:sz w:val="22"/>
                <w:szCs w:val="22"/>
              </w:rPr>
            </w:pPr>
          </w:p>
        </w:tc>
      </w:tr>
    </w:tbl>
    <w:p w:rsidR="001E4C08" w:rsidRPr="0013622C" w:rsidRDefault="001E4C08">
      <w:pPr>
        <w:rPr>
          <w:sz w:val="22"/>
          <w:szCs w:val="22"/>
        </w:rPr>
      </w:pPr>
    </w:p>
    <w:p w:rsidR="001E4C08" w:rsidRPr="0013622C" w:rsidRDefault="006C1766" w:rsidP="006C1766">
      <w:pPr>
        <w:ind w:left="360"/>
        <w:rPr>
          <w:sz w:val="22"/>
          <w:szCs w:val="22"/>
        </w:rPr>
      </w:pPr>
      <w:r w:rsidRPr="0013622C">
        <w:rPr>
          <w:sz w:val="22"/>
          <w:szCs w:val="22"/>
        </w:rPr>
        <w:t>*Периодичность приобретения ноутбуков, планшетных компьютеров, компьютеров персональных настольных, рабочих станций вывода, принтеров, сканеров, многофункциональных устройств определяется максимальным сроком полезного использования и составляет пять лет</w:t>
      </w:r>
    </w:p>
    <w:p w:rsidR="0013622C" w:rsidRDefault="006C1766" w:rsidP="00C15B1B">
      <w:pPr>
        <w:ind w:left="360"/>
        <w:rPr>
          <w:sz w:val="20"/>
        </w:rPr>
      </w:pPr>
      <w:r w:rsidRPr="0013622C">
        <w:rPr>
          <w:sz w:val="22"/>
          <w:szCs w:val="22"/>
        </w:rPr>
        <w:t>**Объем расходов, рассчитанный с применением нормативных затрат на приобретение вычислительной техники, может быть изменен п</w:t>
      </w:r>
      <w:r w:rsidR="00F5640E" w:rsidRPr="0013622C">
        <w:rPr>
          <w:sz w:val="22"/>
          <w:szCs w:val="22"/>
        </w:rPr>
        <w:t>о решению по решению руководител</w:t>
      </w:r>
      <w:r w:rsidRPr="0013622C">
        <w:rPr>
          <w:sz w:val="22"/>
          <w:szCs w:val="22"/>
        </w:rPr>
        <w:t>я муниципального органа в пределах, утвержденных на эти цели лимитов бюджетных обязательств по соответствующему коду классификации расходов бюджетов.</w:t>
      </w:r>
    </w:p>
    <w:p w:rsidR="00352366" w:rsidRPr="00B43947" w:rsidRDefault="00352366" w:rsidP="00352366">
      <w:pPr>
        <w:autoSpaceDE w:val="0"/>
        <w:autoSpaceDN w:val="0"/>
        <w:adjustRightInd w:val="0"/>
        <w:ind w:left="8505"/>
        <w:outlineLvl w:val="0"/>
        <w:rPr>
          <w:sz w:val="20"/>
        </w:rPr>
      </w:pPr>
      <w:r w:rsidRPr="00B43947">
        <w:rPr>
          <w:sz w:val="20"/>
        </w:rPr>
        <w:lastRenderedPageBreak/>
        <w:t>Приложени</w:t>
      </w:r>
      <w:r>
        <w:rPr>
          <w:sz w:val="20"/>
        </w:rPr>
        <w:t>е 4</w:t>
      </w:r>
    </w:p>
    <w:p w:rsidR="00352366" w:rsidRDefault="00C15B1B" w:rsidP="00352366">
      <w:pPr>
        <w:suppressAutoHyphens w:val="0"/>
        <w:autoSpaceDE w:val="0"/>
        <w:autoSpaceDN w:val="0"/>
        <w:adjustRightInd w:val="0"/>
        <w:ind w:left="8505"/>
        <w:rPr>
          <w:sz w:val="20"/>
        </w:rPr>
      </w:pPr>
      <w:r w:rsidRPr="00B43947">
        <w:rPr>
          <w:sz w:val="20"/>
        </w:rPr>
        <w:t xml:space="preserve">к </w:t>
      </w:r>
      <w:r>
        <w:rPr>
          <w:sz w:val="20"/>
        </w:rPr>
        <w:t>Нормативным</w:t>
      </w:r>
      <w:r w:rsidRPr="00B43947">
        <w:rPr>
          <w:sz w:val="20"/>
        </w:rPr>
        <w:t xml:space="preserve"> затрат</w:t>
      </w:r>
      <w:r>
        <w:rPr>
          <w:sz w:val="20"/>
        </w:rPr>
        <w:t>ам</w:t>
      </w:r>
      <w:r w:rsidRPr="00B43947">
        <w:rPr>
          <w:sz w:val="20"/>
        </w:rPr>
        <w:t xml:space="preserve"> на обеспечение </w:t>
      </w:r>
      <w:r>
        <w:rPr>
          <w:sz w:val="20"/>
        </w:rPr>
        <w:t>Контрольно-счетной палаты Катав-Ивановского муниципального района</w:t>
      </w:r>
    </w:p>
    <w:p w:rsidR="00352366" w:rsidRDefault="00352366" w:rsidP="00352366">
      <w:pPr>
        <w:suppressAutoHyphens w:val="0"/>
        <w:autoSpaceDE w:val="0"/>
        <w:autoSpaceDN w:val="0"/>
        <w:adjustRightInd w:val="0"/>
        <w:ind w:left="709"/>
        <w:jc w:val="center"/>
        <w:rPr>
          <w:sz w:val="20"/>
        </w:rPr>
      </w:pPr>
    </w:p>
    <w:p w:rsidR="00352366" w:rsidRPr="00352366" w:rsidRDefault="00352366" w:rsidP="00352366">
      <w:pPr>
        <w:suppressAutoHyphens w:val="0"/>
        <w:autoSpaceDE w:val="0"/>
        <w:autoSpaceDN w:val="0"/>
        <w:adjustRightInd w:val="0"/>
        <w:ind w:left="709"/>
        <w:jc w:val="center"/>
        <w:rPr>
          <w:sz w:val="24"/>
          <w:szCs w:val="24"/>
        </w:rPr>
      </w:pPr>
      <w:r w:rsidRPr="00352366">
        <w:rPr>
          <w:sz w:val="24"/>
          <w:szCs w:val="24"/>
        </w:rPr>
        <w:t>Нормативы, применяемые при определении нормативных затрат на приобретение мебели</w:t>
      </w:r>
    </w:p>
    <w:p w:rsidR="00352366" w:rsidRPr="00352366" w:rsidRDefault="00352366" w:rsidP="00352366">
      <w:pPr>
        <w:jc w:val="center"/>
        <w:rPr>
          <w:sz w:val="24"/>
          <w:szCs w:val="24"/>
        </w:rPr>
      </w:pPr>
    </w:p>
    <w:tbl>
      <w:tblPr>
        <w:tblStyle w:val="af2"/>
        <w:tblW w:w="0" w:type="auto"/>
        <w:tblLook w:val="04A0"/>
      </w:tblPr>
      <w:tblGrid>
        <w:gridCol w:w="2660"/>
        <w:gridCol w:w="3852"/>
        <w:gridCol w:w="3852"/>
        <w:gridCol w:w="3853"/>
      </w:tblGrid>
      <w:tr w:rsidR="00352366" w:rsidRPr="00352366" w:rsidTr="00352366">
        <w:tc>
          <w:tcPr>
            <w:tcW w:w="2660" w:type="dxa"/>
          </w:tcPr>
          <w:p w:rsidR="00352366" w:rsidRPr="00352366" w:rsidRDefault="00352366" w:rsidP="00352366">
            <w:pPr>
              <w:jc w:val="center"/>
              <w:rPr>
                <w:sz w:val="24"/>
                <w:szCs w:val="24"/>
              </w:rPr>
            </w:pPr>
            <w:r w:rsidRPr="00352366">
              <w:rPr>
                <w:sz w:val="24"/>
                <w:szCs w:val="24"/>
              </w:rPr>
              <w:t>Уровень</w:t>
            </w:r>
          </w:p>
        </w:tc>
        <w:tc>
          <w:tcPr>
            <w:tcW w:w="3852" w:type="dxa"/>
          </w:tcPr>
          <w:p w:rsidR="00352366" w:rsidRPr="00352366" w:rsidRDefault="00352366" w:rsidP="003523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852" w:type="dxa"/>
          </w:tcPr>
          <w:p w:rsidR="00352366" w:rsidRPr="00352366" w:rsidRDefault="00352366" w:rsidP="003523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комплектов</w:t>
            </w:r>
          </w:p>
        </w:tc>
        <w:tc>
          <w:tcPr>
            <w:tcW w:w="3853" w:type="dxa"/>
          </w:tcPr>
          <w:p w:rsidR="00352366" w:rsidRPr="00352366" w:rsidRDefault="00352366" w:rsidP="003523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приобретения мебели*</w:t>
            </w:r>
          </w:p>
        </w:tc>
      </w:tr>
      <w:tr w:rsidR="00352366" w:rsidTr="00352366">
        <w:tc>
          <w:tcPr>
            <w:tcW w:w="2660" w:type="dxa"/>
            <w:vMerge w:val="restart"/>
          </w:tcPr>
          <w:p w:rsidR="00352366" w:rsidRPr="00352366" w:rsidRDefault="00352366">
            <w:pPr>
              <w:rPr>
                <w:sz w:val="24"/>
                <w:szCs w:val="24"/>
              </w:rPr>
            </w:pPr>
            <w:r w:rsidRPr="00352366">
              <w:rPr>
                <w:sz w:val="24"/>
                <w:szCs w:val="24"/>
              </w:rPr>
              <w:t>Муниципальный уровень</w:t>
            </w:r>
          </w:p>
        </w:tc>
        <w:tc>
          <w:tcPr>
            <w:tcW w:w="3852" w:type="dxa"/>
          </w:tcPr>
          <w:p w:rsidR="00352366" w:rsidRPr="00352366" w:rsidRDefault="00B75D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для одежды</w:t>
            </w:r>
          </w:p>
        </w:tc>
        <w:tc>
          <w:tcPr>
            <w:tcW w:w="3852" w:type="dxa"/>
          </w:tcPr>
          <w:p w:rsidR="00352366" w:rsidRDefault="00B75D12" w:rsidP="00B75D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ед. на 4 штатных единицы, не относящихся к категории «руководители»</w:t>
            </w:r>
          </w:p>
          <w:p w:rsidR="00EC2BCE" w:rsidRPr="00352366" w:rsidRDefault="00EC2BCE" w:rsidP="00B75D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не менее 1 единицы на кабинет</w:t>
            </w:r>
          </w:p>
        </w:tc>
        <w:tc>
          <w:tcPr>
            <w:tcW w:w="3853" w:type="dxa"/>
          </w:tcPr>
          <w:p w:rsidR="00352366" w:rsidRPr="00352366" w:rsidRDefault="00B75D1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 более 20 тыс.рублей включительно в расчете за 1  единицу</w:t>
            </w:r>
          </w:p>
        </w:tc>
      </w:tr>
      <w:tr w:rsidR="00352366" w:rsidTr="00352366">
        <w:tc>
          <w:tcPr>
            <w:tcW w:w="2660" w:type="dxa"/>
            <w:vMerge/>
          </w:tcPr>
          <w:p w:rsidR="00352366" w:rsidRDefault="00352366"/>
        </w:tc>
        <w:tc>
          <w:tcPr>
            <w:tcW w:w="3852" w:type="dxa"/>
          </w:tcPr>
          <w:p w:rsidR="00352366" w:rsidRPr="00352366" w:rsidRDefault="00B75D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для документов</w:t>
            </w:r>
          </w:p>
        </w:tc>
        <w:tc>
          <w:tcPr>
            <w:tcW w:w="3852" w:type="dxa"/>
          </w:tcPr>
          <w:p w:rsidR="00352366" w:rsidRDefault="00B75D12" w:rsidP="00B75D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ед. на 4 штатных единицы, не относящихся к категории «руководители»</w:t>
            </w:r>
          </w:p>
          <w:p w:rsidR="00EC2BCE" w:rsidRPr="00352366" w:rsidRDefault="00EC2BCE" w:rsidP="00B75D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не менее 1 единицы на кабинет</w:t>
            </w:r>
          </w:p>
        </w:tc>
        <w:tc>
          <w:tcPr>
            <w:tcW w:w="3853" w:type="dxa"/>
          </w:tcPr>
          <w:p w:rsidR="00352366" w:rsidRPr="00352366" w:rsidRDefault="00B75D1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 более 20 тыс.рублей включительно в расчете за 1  единицу</w:t>
            </w:r>
          </w:p>
        </w:tc>
      </w:tr>
      <w:tr w:rsidR="00352366" w:rsidTr="00352366">
        <w:tc>
          <w:tcPr>
            <w:tcW w:w="2660" w:type="dxa"/>
            <w:vMerge/>
          </w:tcPr>
          <w:p w:rsidR="00352366" w:rsidRDefault="00352366"/>
        </w:tc>
        <w:tc>
          <w:tcPr>
            <w:tcW w:w="3852" w:type="dxa"/>
          </w:tcPr>
          <w:p w:rsidR="00352366" w:rsidRPr="00352366" w:rsidRDefault="00B75D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рабочее место (стол+один или несколько элементов:</w:t>
            </w:r>
            <w:r w:rsidR="00F471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тумба, тумба приставная, тумба подкатная, приставка, подставка под монитор, подставка под системный блок, экран)</w:t>
            </w:r>
          </w:p>
        </w:tc>
        <w:tc>
          <w:tcPr>
            <w:tcW w:w="3852" w:type="dxa"/>
          </w:tcPr>
          <w:p w:rsidR="00352366" w:rsidRPr="00352366" w:rsidRDefault="00B75D12" w:rsidP="00B75D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ед. на 1 штатную единицу, не относящихся к категории «руководители»</w:t>
            </w:r>
          </w:p>
        </w:tc>
        <w:tc>
          <w:tcPr>
            <w:tcW w:w="3853" w:type="dxa"/>
          </w:tcPr>
          <w:p w:rsidR="00352366" w:rsidRPr="00352366" w:rsidRDefault="00B75D1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 более 30 тыс.рублей включительно в расчете за 1  единицу</w:t>
            </w:r>
          </w:p>
        </w:tc>
      </w:tr>
    </w:tbl>
    <w:p w:rsidR="00352366" w:rsidRDefault="00352366"/>
    <w:p w:rsidR="00352366" w:rsidRDefault="00352366"/>
    <w:p w:rsidR="00790D32" w:rsidRDefault="00B75D12">
      <w:pPr>
        <w:sectPr w:rsidR="00790D32" w:rsidSect="0013622C">
          <w:pgSz w:w="16838" w:h="11906" w:orient="landscape"/>
          <w:pgMar w:top="567" w:right="851" w:bottom="567" w:left="794" w:header="709" w:footer="709" w:gutter="0"/>
          <w:cols w:space="708"/>
          <w:docGrid w:linePitch="360"/>
        </w:sectPr>
      </w:pPr>
      <w:r>
        <w:rPr>
          <w:sz w:val="24"/>
          <w:szCs w:val="24"/>
        </w:rPr>
        <w:t xml:space="preserve">Периодичность   мебели </w:t>
      </w:r>
      <w:r w:rsidRPr="006C1766">
        <w:rPr>
          <w:sz w:val="24"/>
          <w:szCs w:val="24"/>
        </w:rPr>
        <w:t>определяется максимальным сроком полезного использования и составляет пять лет</w:t>
      </w:r>
    </w:p>
    <w:p w:rsidR="00790D32" w:rsidRDefault="00790D32" w:rsidP="00AB4699">
      <w:pPr>
        <w:autoSpaceDE w:val="0"/>
        <w:autoSpaceDN w:val="0"/>
        <w:adjustRightInd w:val="0"/>
        <w:jc w:val="center"/>
      </w:pPr>
    </w:p>
    <w:sectPr w:rsidR="00790D32" w:rsidSect="005F5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408" w:rsidRDefault="00167408" w:rsidP="00171F07">
      <w:r>
        <w:separator/>
      </w:r>
    </w:p>
  </w:endnote>
  <w:endnote w:type="continuationSeparator" w:id="1">
    <w:p w:rsidR="00167408" w:rsidRDefault="00167408" w:rsidP="00171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408" w:rsidRDefault="00167408" w:rsidP="00171F07">
      <w:r>
        <w:separator/>
      </w:r>
    </w:p>
  </w:footnote>
  <w:footnote w:type="continuationSeparator" w:id="1">
    <w:p w:rsidR="00167408" w:rsidRDefault="00167408" w:rsidP="00171F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2378"/>
    <w:multiLevelType w:val="hybridMultilevel"/>
    <w:tmpl w:val="E66A2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494153"/>
    <w:multiLevelType w:val="hybridMultilevel"/>
    <w:tmpl w:val="C4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EA4A1E"/>
    <w:multiLevelType w:val="hybridMultilevel"/>
    <w:tmpl w:val="2AE63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47D9"/>
    <w:rsid w:val="0000531A"/>
    <w:rsid w:val="00007172"/>
    <w:rsid w:val="000269F4"/>
    <w:rsid w:val="000732CC"/>
    <w:rsid w:val="000865B0"/>
    <w:rsid w:val="00093447"/>
    <w:rsid w:val="000C5BF1"/>
    <w:rsid w:val="000F0DDD"/>
    <w:rsid w:val="000F1680"/>
    <w:rsid w:val="001016D4"/>
    <w:rsid w:val="00104F92"/>
    <w:rsid w:val="0011047F"/>
    <w:rsid w:val="00124413"/>
    <w:rsid w:val="0013622C"/>
    <w:rsid w:val="0015695A"/>
    <w:rsid w:val="00167408"/>
    <w:rsid w:val="00171F07"/>
    <w:rsid w:val="001B4DB0"/>
    <w:rsid w:val="001B7B45"/>
    <w:rsid w:val="001D33FB"/>
    <w:rsid w:val="001D7B79"/>
    <w:rsid w:val="001E4309"/>
    <w:rsid w:val="001E4C08"/>
    <w:rsid w:val="001E51FF"/>
    <w:rsid w:val="001F122F"/>
    <w:rsid w:val="00211420"/>
    <w:rsid w:val="00212626"/>
    <w:rsid w:val="00235FCE"/>
    <w:rsid w:val="00261C86"/>
    <w:rsid w:val="002747D9"/>
    <w:rsid w:val="002842D7"/>
    <w:rsid w:val="002B3FB5"/>
    <w:rsid w:val="002D780B"/>
    <w:rsid w:val="0030265D"/>
    <w:rsid w:val="00351A73"/>
    <w:rsid w:val="00352366"/>
    <w:rsid w:val="00363F9A"/>
    <w:rsid w:val="003A095B"/>
    <w:rsid w:val="004043D1"/>
    <w:rsid w:val="0042654C"/>
    <w:rsid w:val="004350E0"/>
    <w:rsid w:val="00445782"/>
    <w:rsid w:val="004564EA"/>
    <w:rsid w:val="00473018"/>
    <w:rsid w:val="005221C3"/>
    <w:rsid w:val="005712A3"/>
    <w:rsid w:val="00593003"/>
    <w:rsid w:val="005A5453"/>
    <w:rsid w:val="005D2B0C"/>
    <w:rsid w:val="005F5323"/>
    <w:rsid w:val="006463B7"/>
    <w:rsid w:val="00657018"/>
    <w:rsid w:val="006A279A"/>
    <w:rsid w:val="006A67D4"/>
    <w:rsid w:val="006B557A"/>
    <w:rsid w:val="006B6083"/>
    <w:rsid w:val="006C1766"/>
    <w:rsid w:val="006D4F59"/>
    <w:rsid w:val="006E5F86"/>
    <w:rsid w:val="007018BB"/>
    <w:rsid w:val="0072694D"/>
    <w:rsid w:val="00732862"/>
    <w:rsid w:val="0077342E"/>
    <w:rsid w:val="00790183"/>
    <w:rsid w:val="007906A6"/>
    <w:rsid w:val="00790D32"/>
    <w:rsid w:val="007C6B34"/>
    <w:rsid w:val="00815E1C"/>
    <w:rsid w:val="008C47AB"/>
    <w:rsid w:val="008F5ED2"/>
    <w:rsid w:val="009272BB"/>
    <w:rsid w:val="00957FF1"/>
    <w:rsid w:val="00971E72"/>
    <w:rsid w:val="00996A91"/>
    <w:rsid w:val="009D0ED4"/>
    <w:rsid w:val="009E7EE0"/>
    <w:rsid w:val="00A140A6"/>
    <w:rsid w:val="00A2755C"/>
    <w:rsid w:val="00A475E1"/>
    <w:rsid w:val="00A65B52"/>
    <w:rsid w:val="00A920F9"/>
    <w:rsid w:val="00AB4699"/>
    <w:rsid w:val="00AD2A25"/>
    <w:rsid w:val="00B43947"/>
    <w:rsid w:val="00B723B0"/>
    <w:rsid w:val="00B75D12"/>
    <w:rsid w:val="00B8420E"/>
    <w:rsid w:val="00B84438"/>
    <w:rsid w:val="00BA389E"/>
    <w:rsid w:val="00BB3366"/>
    <w:rsid w:val="00BD7B27"/>
    <w:rsid w:val="00C11DCE"/>
    <w:rsid w:val="00C15B1B"/>
    <w:rsid w:val="00C315EA"/>
    <w:rsid w:val="00C36D9E"/>
    <w:rsid w:val="00C67CA8"/>
    <w:rsid w:val="00C905EB"/>
    <w:rsid w:val="00C96A5F"/>
    <w:rsid w:val="00CA3393"/>
    <w:rsid w:val="00CB4743"/>
    <w:rsid w:val="00CC38E3"/>
    <w:rsid w:val="00CD1869"/>
    <w:rsid w:val="00CD705D"/>
    <w:rsid w:val="00D87A56"/>
    <w:rsid w:val="00DB3841"/>
    <w:rsid w:val="00DB5E68"/>
    <w:rsid w:val="00DC2BE0"/>
    <w:rsid w:val="00DE35B6"/>
    <w:rsid w:val="00DE5EF5"/>
    <w:rsid w:val="00E07903"/>
    <w:rsid w:val="00E07E7B"/>
    <w:rsid w:val="00E13866"/>
    <w:rsid w:val="00E21D69"/>
    <w:rsid w:val="00E81D82"/>
    <w:rsid w:val="00E93B46"/>
    <w:rsid w:val="00E94236"/>
    <w:rsid w:val="00EC2BCE"/>
    <w:rsid w:val="00EE1708"/>
    <w:rsid w:val="00EE3D53"/>
    <w:rsid w:val="00EE5812"/>
    <w:rsid w:val="00EF171D"/>
    <w:rsid w:val="00EF2792"/>
    <w:rsid w:val="00EF2AD3"/>
    <w:rsid w:val="00F10202"/>
    <w:rsid w:val="00F104AF"/>
    <w:rsid w:val="00F264F3"/>
    <w:rsid w:val="00F45792"/>
    <w:rsid w:val="00F47137"/>
    <w:rsid w:val="00F5640E"/>
    <w:rsid w:val="00F858FC"/>
    <w:rsid w:val="00FA1E5D"/>
    <w:rsid w:val="00FB009D"/>
    <w:rsid w:val="00FC29E0"/>
    <w:rsid w:val="00FC70E0"/>
    <w:rsid w:val="00FD5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7D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9E7EE0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747D9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2747D9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a5">
    <w:name w:val="header"/>
    <w:basedOn w:val="a"/>
    <w:link w:val="a6"/>
    <w:uiPriority w:val="99"/>
    <w:rsid w:val="002747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47D9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7">
    <w:name w:val="Hyperlink"/>
    <w:basedOn w:val="a0"/>
    <w:unhideWhenUsed/>
    <w:rsid w:val="002747D9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2747D9"/>
    <w:pPr>
      <w:suppressAutoHyphens w:val="0"/>
      <w:spacing w:before="100" w:beforeAutospacing="1" w:after="119"/>
    </w:pPr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747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47D9"/>
    <w:rPr>
      <w:rFonts w:ascii="Tahoma" w:eastAsia="Times New Roman" w:hAnsi="Tahoma" w:cs="Tahoma"/>
      <w:sz w:val="16"/>
      <w:szCs w:val="16"/>
      <w:lang w:eastAsia="ar-SA"/>
    </w:rPr>
  </w:style>
  <w:style w:type="paragraph" w:styleId="ab">
    <w:name w:val="No Spacing"/>
    <w:uiPriority w:val="1"/>
    <w:qFormat/>
    <w:rsid w:val="00DB3841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Plain Text"/>
    <w:basedOn w:val="a"/>
    <w:link w:val="ad"/>
    <w:uiPriority w:val="99"/>
    <w:rsid w:val="00B43947"/>
    <w:pPr>
      <w:suppressAutoHyphens w:val="0"/>
    </w:pPr>
    <w:rPr>
      <w:rFonts w:ascii="Courier New" w:hAnsi="Courier New" w:cs="Courier New"/>
      <w:sz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B4394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List Paragraph"/>
    <w:basedOn w:val="a"/>
    <w:uiPriority w:val="99"/>
    <w:qFormat/>
    <w:rsid w:val="00B43947"/>
    <w:pPr>
      <w:spacing w:line="348" w:lineRule="auto"/>
      <w:ind w:left="720" w:firstLine="709"/>
      <w:jc w:val="both"/>
    </w:pPr>
    <w:rPr>
      <w:szCs w:val="28"/>
      <w:lang w:eastAsia="ru-RU"/>
    </w:rPr>
  </w:style>
  <w:style w:type="paragraph" w:customStyle="1" w:styleId="ConsPlusNormal">
    <w:name w:val="ConsPlusNormal"/>
    <w:rsid w:val="00B439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39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 Знак Знак Знак"/>
    <w:basedOn w:val="a"/>
    <w:rsid w:val="00B43947"/>
    <w:pPr>
      <w:suppressAutoHyphens w:val="0"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Без интервала1"/>
    <w:link w:val="NoSpacingChar"/>
    <w:rsid w:val="00B4394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NoSpacingChar">
    <w:name w:val="No Spacing Char"/>
    <w:basedOn w:val="a0"/>
    <w:link w:val="11"/>
    <w:locked/>
    <w:rsid w:val="00B43947"/>
    <w:rPr>
      <w:rFonts w:ascii="Times New Roman" w:eastAsia="Times New Roman" w:hAnsi="Times New Roman" w:cs="Times New Roman"/>
      <w:sz w:val="28"/>
    </w:rPr>
  </w:style>
  <w:style w:type="paragraph" w:styleId="af0">
    <w:name w:val="footer"/>
    <w:basedOn w:val="a"/>
    <w:link w:val="af1"/>
    <w:uiPriority w:val="99"/>
    <w:semiHidden/>
    <w:unhideWhenUsed/>
    <w:rsid w:val="00171F0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171F07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f2">
    <w:name w:val="Table Grid"/>
    <w:basedOn w:val="a1"/>
    <w:uiPriority w:val="59"/>
    <w:rsid w:val="001E4C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Знак1"/>
    <w:basedOn w:val="a0"/>
    <w:uiPriority w:val="99"/>
    <w:rsid w:val="00790D32"/>
    <w:rPr>
      <w:rFonts w:ascii="Times New Roman" w:hAnsi="Times New Roman" w:cs="Times New Roman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9"/>
    <w:rsid w:val="009E7EE0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customStyle="1" w:styleId="af3">
    <w:name w:val="Заголовок документа"/>
    <w:basedOn w:val="a"/>
    <w:next w:val="a"/>
    <w:uiPriority w:val="99"/>
    <w:rsid w:val="009E7EE0"/>
    <w:pPr>
      <w:suppressAutoHyphens w:val="0"/>
      <w:spacing w:after="480"/>
      <w:ind w:right="6152"/>
      <w:jc w:val="both"/>
    </w:pPr>
    <w:rPr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5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C82E3A85C0AF2E96A0CD3B562F1BCF048F08EE65ADAE171DB7601E4605F21FADDDA63B4FDC201833G0M8N" TargetMode="External"/><Relationship Id="rId299" Type="http://schemas.openxmlformats.org/officeDocument/2006/relationships/image" Target="media/image284.wmf"/><Relationship Id="rId21" Type="http://schemas.openxmlformats.org/officeDocument/2006/relationships/image" Target="media/image13.wmf"/><Relationship Id="rId63" Type="http://schemas.openxmlformats.org/officeDocument/2006/relationships/image" Target="media/image52.wmf"/><Relationship Id="rId159" Type="http://schemas.openxmlformats.org/officeDocument/2006/relationships/image" Target="media/image146.wmf"/><Relationship Id="rId324" Type="http://schemas.openxmlformats.org/officeDocument/2006/relationships/image" Target="media/image309.wmf"/><Relationship Id="rId366" Type="http://schemas.openxmlformats.org/officeDocument/2006/relationships/image" Target="media/image346.wmf"/><Relationship Id="rId170" Type="http://schemas.openxmlformats.org/officeDocument/2006/relationships/image" Target="media/image157.wmf"/><Relationship Id="rId226" Type="http://schemas.openxmlformats.org/officeDocument/2006/relationships/image" Target="media/image212.wmf"/><Relationship Id="rId268" Type="http://schemas.openxmlformats.org/officeDocument/2006/relationships/image" Target="media/image253.wmf"/><Relationship Id="rId11" Type="http://schemas.openxmlformats.org/officeDocument/2006/relationships/image" Target="media/image3.wmf"/><Relationship Id="rId32" Type="http://schemas.openxmlformats.org/officeDocument/2006/relationships/hyperlink" Target="consultantplus://offline/ref=0BE815960CF1E841740C8346A53BB1D20A1918B93C49C35714FC42A5C11AE8FE10C703EBB54A47845EJ5N" TargetMode="External"/><Relationship Id="rId53" Type="http://schemas.openxmlformats.org/officeDocument/2006/relationships/image" Target="media/image44.wmf"/><Relationship Id="rId74" Type="http://schemas.openxmlformats.org/officeDocument/2006/relationships/image" Target="media/image63.wmf"/><Relationship Id="rId128" Type="http://schemas.openxmlformats.org/officeDocument/2006/relationships/image" Target="media/image115.wmf"/><Relationship Id="rId149" Type="http://schemas.openxmlformats.org/officeDocument/2006/relationships/image" Target="media/image136.wmf"/><Relationship Id="rId314" Type="http://schemas.openxmlformats.org/officeDocument/2006/relationships/image" Target="media/image299.wmf"/><Relationship Id="rId335" Type="http://schemas.openxmlformats.org/officeDocument/2006/relationships/hyperlink" Target="consultantplus://offline/ref=8CA5FCA6E2B8A8FBDAAD05D4C8EF7A088D0A03619B7EE66E812B947707B6501408FD88FF67F763BAAEO5N" TargetMode="External"/><Relationship Id="rId356" Type="http://schemas.openxmlformats.org/officeDocument/2006/relationships/image" Target="media/image336.wmf"/><Relationship Id="rId377" Type="http://schemas.openxmlformats.org/officeDocument/2006/relationships/image" Target="media/image357.wmf"/><Relationship Id="rId398" Type="http://schemas.openxmlformats.org/officeDocument/2006/relationships/hyperlink" Target="file:///C:\Documents%20and%20Settings\&#1055;&#1086;&#1083;&#1100;&#1079;&#1086;&#1074;&#1072;&#1090;&#1077;&#1083;&#1100;.5AE029E6150D4CD\&#1056;&#1072;&#1073;&#1086;&#1095;&#1080;&#1081;%20&#1089;&#1090;&#1086;&#1083;\433.doc" TargetMode="External"/><Relationship Id="rId5" Type="http://schemas.openxmlformats.org/officeDocument/2006/relationships/webSettings" Target="webSettings.xml"/><Relationship Id="rId95" Type="http://schemas.openxmlformats.org/officeDocument/2006/relationships/image" Target="media/image84.wmf"/><Relationship Id="rId160" Type="http://schemas.openxmlformats.org/officeDocument/2006/relationships/image" Target="media/image147.wmf"/><Relationship Id="rId181" Type="http://schemas.openxmlformats.org/officeDocument/2006/relationships/image" Target="media/image168.wmf"/><Relationship Id="rId216" Type="http://schemas.openxmlformats.org/officeDocument/2006/relationships/image" Target="media/image202.wmf"/><Relationship Id="rId237" Type="http://schemas.openxmlformats.org/officeDocument/2006/relationships/image" Target="media/image223.wmf"/><Relationship Id="rId402" Type="http://schemas.openxmlformats.org/officeDocument/2006/relationships/fontTable" Target="fontTable.xml"/><Relationship Id="rId258" Type="http://schemas.openxmlformats.org/officeDocument/2006/relationships/image" Target="media/image244.wmf"/><Relationship Id="rId279" Type="http://schemas.openxmlformats.org/officeDocument/2006/relationships/image" Target="media/image264.wmf"/><Relationship Id="rId22" Type="http://schemas.openxmlformats.org/officeDocument/2006/relationships/image" Target="media/image14.wmf"/><Relationship Id="rId43" Type="http://schemas.openxmlformats.org/officeDocument/2006/relationships/image" Target="media/image34.wmf"/><Relationship Id="rId64" Type="http://schemas.openxmlformats.org/officeDocument/2006/relationships/image" Target="media/image53.wmf"/><Relationship Id="rId118" Type="http://schemas.openxmlformats.org/officeDocument/2006/relationships/hyperlink" Target="consultantplus://offline/ref=C82E3A85C0AF2E96A0CD3B562F1BCF048F08EE65ADAE171DB7601E4605F21FADDDA63B4FDC201B3BG0MAN" TargetMode="External"/><Relationship Id="rId139" Type="http://schemas.openxmlformats.org/officeDocument/2006/relationships/image" Target="media/image126.wmf"/><Relationship Id="rId290" Type="http://schemas.openxmlformats.org/officeDocument/2006/relationships/image" Target="media/image275.wmf"/><Relationship Id="rId304" Type="http://schemas.openxmlformats.org/officeDocument/2006/relationships/image" Target="media/image289.wmf"/><Relationship Id="rId325" Type="http://schemas.openxmlformats.org/officeDocument/2006/relationships/image" Target="media/image310.wmf"/><Relationship Id="rId346" Type="http://schemas.openxmlformats.org/officeDocument/2006/relationships/image" Target="media/image328.wmf"/><Relationship Id="rId367" Type="http://schemas.openxmlformats.org/officeDocument/2006/relationships/image" Target="media/image347.wmf"/><Relationship Id="rId388" Type="http://schemas.openxmlformats.org/officeDocument/2006/relationships/image" Target="media/image366.wmf"/><Relationship Id="rId85" Type="http://schemas.openxmlformats.org/officeDocument/2006/relationships/image" Target="media/image74.wmf"/><Relationship Id="rId150" Type="http://schemas.openxmlformats.org/officeDocument/2006/relationships/image" Target="media/image137.wmf"/><Relationship Id="rId171" Type="http://schemas.openxmlformats.org/officeDocument/2006/relationships/image" Target="media/image158.wmf"/><Relationship Id="rId192" Type="http://schemas.openxmlformats.org/officeDocument/2006/relationships/image" Target="media/image178.wmf"/><Relationship Id="rId206" Type="http://schemas.openxmlformats.org/officeDocument/2006/relationships/image" Target="media/image192.wmf"/><Relationship Id="rId227" Type="http://schemas.openxmlformats.org/officeDocument/2006/relationships/image" Target="media/image213.wmf"/><Relationship Id="rId248" Type="http://schemas.openxmlformats.org/officeDocument/2006/relationships/image" Target="media/image234.wmf"/><Relationship Id="rId269" Type="http://schemas.openxmlformats.org/officeDocument/2006/relationships/image" Target="media/image254.wmf"/><Relationship Id="rId12" Type="http://schemas.openxmlformats.org/officeDocument/2006/relationships/image" Target="media/image4.wmf"/><Relationship Id="rId33" Type="http://schemas.openxmlformats.org/officeDocument/2006/relationships/image" Target="media/image24.wmf"/><Relationship Id="rId108" Type="http://schemas.openxmlformats.org/officeDocument/2006/relationships/image" Target="media/image97.wmf"/><Relationship Id="rId129" Type="http://schemas.openxmlformats.org/officeDocument/2006/relationships/image" Target="media/image116.wmf"/><Relationship Id="rId280" Type="http://schemas.openxmlformats.org/officeDocument/2006/relationships/image" Target="media/image265.wmf"/><Relationship Id="rId315" Type="http://schemas.openxmlformats.org/officeDocument/2006/relationships/image" Target="media/image300.wmf"/><Relationship Id="rId336" Type="http://schemas.openxmlformats.org/officeDocument/2006/relationships/image" Target="media/image319.wmf"/><Relationship Id="rId357" Type="http://schemas.openxmlformats.org/officeDocument/2006/relationships/image" Target="media/image337.wmf"/><Relationship Id="rId54" Type="http://schemas.openxmlformats.org/officeDocument/2006/relationships/image" Target="media/image45.wmf"/><Relationship Id="rId75" Type="http://schemas.openxmlformats.org/officeDocument/2006/relationships/image" Target="media/image64.wmf"/><Relationship Id="rId96" Type="http://schemas.openxmlformats.org/officeDocument/2006/relationships/image" Target="media/image85.wmf"/><Relationship Id="rId140" Type="http://schemas.openxmlformats.org/officeDocument/2006/relationships/image" Target="media/image127.wmf"/><Relationship Id="rId161" Type="http://schemas.openxmlformats.org/officeDocument/2006/relationships/image" Target="media/image148.wmf"/><Relationship Id="rId182" Type="http://schemas.openxmlformats.org/officeDocument/2006/relationships/image" Target="media/image169.wmf"/><Relationship Id="rId217" Type="http://schemas.openxmlformats.org/officeDocument/2006/relationships/image" Target="media/image203.wmf"/><Relationship Id="rId378" Type="http://schemas.openxmlformats.org/officeDocument/2006/relationships/image" Target="media/image358.wmf"/><Relationship Id="rId399" Type="http://schemas.openxmlformats.org/officeDocument/2006/relationships/hyperlink" Target="file:///C:\Documents%20and%20Settings\&#1055;&#1086;&#1083;&#1100;&#1079;&#1086;&#1074;&#1072;&#1090;&#1077;&#1083;&#1100;.5AE029E6150D4CD\&#1056;&#1072;&#1073;&#1086;&#1095;&#1080;&#1081;%20&#1089;&#1090;&#1086;&#1083;\433.doc" TargetMode="External"/><Relationship Id="rId403" Type="http://schemas.openxmlformats.org/officeDocument/2006/relationships/theme" Target="theme/theme1.xml"/><Relationship Id="rId6" Type="http://schemas.openxmlformats.org/officeDocument/2006/relationships/footnotes" Target="footnotes.xml"/><Relationship Id="rId238" Type="http://schemas.openxmlformats.org/officeDocument/2006/relationships/image" Target="media/image224.wmf"/><Relationship Id="rId259" Type="http://schemas.openxmlformats.org/officeDocument/2006/relationships/hyperlink" Target="consultantplus://offline/ref=2D6F79C5FDA01B1182F2E7D31AB5B1BD6CA8B43DD289488849BFCEDFA088C966394F3A282537CEH5M4N" TargetMode="External"/><Relationship Id="rId23" Type="http://schemas.openxmlformats.org/officeDocument/2006/relationships/image" Target="media/image15.wmf"/><Relationship Id="rId119" Type="http://schemas.openxmlformats.org/officeDocument/2006/relationships/image" Target="media/image106.wmf"/><Relationship Id="rId270" Type="http://schemas.openxmlformats.org/officeDocument/2006/relationships/image" Target="media/image255.wmf"/><Relationship Id="rId291" Type="http://schemas.openxmlformats.org/officeDocument/2006/relationships/image" Target="media/image276.wmf"/><Relationship Id="rId305" Type="http://schemas.openxmlformats.org/officeDocument/2006/relationships/image" Target="media/image290.wmf"/><Relationship Id="rId326" Type="http://schemas.openxmlformats.org/officeDocument/2006/relationships/hyperlink" Target="consultantplus://offline/ref=8CA5FCA6E2B8A8FBDAAD05D4C8EF7A088D0A07699A7EE66E812B947707ABO6N" TargetMode="External"/><Relationship Id="rId347" Type="http://schemas.openxmlformats.org/officeDocument/2006/relationships/image" Target="media/image329.wmf"/><Relationship Id="rId44" Type="http://schemas.openxmlformats.org/officeDocument/2006/relationships/image" Target="media/image35.wmf"/><Relationship Id="rId65" Type="http://schemas.openxmlformats.org/officeDocument/2006/relationships/image" Target="media/image54.wmf"/><Relationship Id="rId86" Type="http://schemas.openxmlformats.org/officeDocument/2006/relationships/image" Target="media/image75.wmf"/><Relationship Id="rId130" Type="http://schemas.openxmlformats.org/officeDocument/2006/relationships/image" Target="media/image117.wmf"/><Relationship Id="rId151" Type="http://schemas.openxmlformats.org/officeDocument/2006/relationships/image" Target="media/image138.wmf"/><Relationship Id="rId368" Type="http://schemas.openxmlformats.org/officeDocument/2006/relationships/image" Target="media/image348.wmf"/><Relationship Id="rId389" Type="http://schemas.openxmlformats.org/officeDocument/2006/relationships/image" Target="media/image367.wmf"/><Relationship Id="rId172" Type="http://schemas.openxmlformats.org/officeDocument/2006/relationships/image" Target="media/image159.wmf"/><Relationship Id="rId193" Type="http://schemas.openxmlformats.org/officeDocument/2006/relationships/image" Target="media/image179.wmf"/><Relationship Id="rId207" Type="http://schemas.openxmlformats.org/officeDocument/2006/relationships/image" Target="media/image193.wmf"/><Relationship Id="rId228" Type="http://schemas.openxmlformats.org/officeDocument/2006/relationships/image" Target="media/image214.wmf"/><Relationship Id="rId249" Type="http://schemas.openxmlformats.org/officeDocument/2006/relationships/image" Target="media/image235.wmf"/><Relationship Id="rId13" Type="http://schemas.openxmlformats.org/officeDocument/2006/relationships/image" Target="media/image5.wmf"/><Relationship Id="rId109" Type="http://schemas.openxmlformats.org/officeDocument/2006/relationships/image" Target="media/image98.wmf"/><Relationship Id="rId260" Type="http://schemas.openxmlformats.org/officeDocument/2006/relationships/image" Target="media/image245.wmf"/><Relationship Id="rId281" Type="http://schemas.openxmlformats.org/officeDocument/2006/relationships/image" Target="media/image266.wmf"/><Relationship Id="rId316" Type="http://schemas.openxmlformats.org/officeDocument/2006/relationships/image" Target="media/image301.wmf"/><Relationship Id="rId337" Type="http://schemas.openxmlformats.org/officeDocument/2006/relationships/image" Target="media/image320.wmf"/><Relationship Id="rId34" Type="http://schemas.openxmlformats.org/officeDocument/2006/relationships/image" Target="media/image25.wmf"/><Relationship Id="rId55" Type="http://schemas.openxmlformats.org/officeDocument/2006/relationships/image" Target="media/image46.wmf"/><Relationship Id="rId76" Type="http://schemas.openxmlformats.org/officeDocument/2006/relationships/image" Target="media/image65.wmf"/><Relationship Id="rId97" Type="http://schemas.openxmlformats.org/officeDocument/2006/relationships/image" Target="media/image86.wmf"/><Relationship Id="rId120" Type="http://schemas.openxmlformats.org/officeDocument/2006/relationships/image" Target="media/image107.wmf"/><Relationship Id="rId141" Type="http://schemas.openxmlformats.org/officeDocument/2006/relationships/image" Target="media/image128.wmf"/><Relationship Id="rId358" Type="http://schemas.openxmlformats.org/officeDocument/2006/relationships/image" Target="media/image338.wmf"/><Relationship Id="rId379" Type="http://schemas.openxmlformats.org/officeDocument/2006/relationships/image" Target="media/image359.wmf"/><Relationship Id="rId7" Type="http://schemas.openxmlformats.org/officeDocument/2006/relationships/endnotes" Target="endnotes.xml"/><Relationship Id="rId162" Type="http://schemas.openxmlformats.org/officeDocument/2006/relationships/image" Target="media/image149.wmf"/><Relationship Id="rId183" Type="http://schemas.openxmlformats.org/officeDocument/2006/relationships/image" Target="media/image170.wmf"/><Relationship Id="rId218" Type="http://schemas.openxmlformats.org/officeDocument/2006/relationships/image" Target="media/image204.wmf"/><Relationship Id="rId239" Type="http://schemas.openxmlformats.org/officeDocument/2006/relationships/image" Target="media/image225.wmf"/><Relationship Id="rId390" Type="http://schemas.openxmlformats.org/officeDocument/2006/relationships/hyperlink" Target="consultantplus://offline/ref=8CA5FCA6E2B8A8FBDAAD05D4C8EF7A088D05046A907FE66E812B947707B6501408FD88FF67F763B2AEOAN" TargetMode="External"/><Relationship Id="rId250" Type="http://schemas.openxmlformats.org/officeDocument/2006/relationships/image" Target="media/image236.wmf"/><Relationship Id="rId271" Type="http://schemas.openxmlformats.org/officeDocument/2006/relationships/image" Target="media/image256.wmf"/><Relationship Id="rId292" Type="http://schemas.openxmlformats.org/officeDocument/2006/relationships/image" Target="media/image277.wmf"/><Relationship Id="rId306" Type="http://schemas.openxmlformats.org/officeDocument/2006/relationships/image" Target="media/image291.wmf"/><Relationship Id="rId24" Type="http://schemas.openxmlformats.org/officeDocument/2006/relationships/image" Target="media/image16.wmf"/><Relationship Id="rId45" Type="http://schemas.openxmlformats.org/officeDocument/2006/relationships/image" Target="media/image36.wmf"/><Relationship Id="rId66" Type="http://schemas.openxmlformats.org/officeDocument/2006/relationships/image" Target="media/image55.wmf"/><Relationship Id="rId87" Type="http://schemas.openxmlformats.org/officeDocument/2006/relationships/image" Target="media/image76.wmf"/><Relationship Id="rId110" Type="http://schemas.openxmlformats.org/officeDocument/2006/relationships/image" Target="media/image99.wmf"/><Relationship Id="rId131" Type="http://schemas.openxmlformats.org/officeDocument/2006/relationships/image" Target="media/image118.wmf"/><Relationship Id="rId327" Type="http://schemas.openxmlformats.org/officeDocument/2006/relationships/image" Target="media/image311.wmf"/><Relationship Id="rId348" Type="http://schemas.openxmlformats.org/officeDocument/2006/relationships/image" Target="media/image330.wmf"/><Relationship Id="rId369" Type="http://schemas.openxmlformats.org/officeDocument/2006/relationships/image" Target="media/image349.wmf"/><Relationship Id="rId152" Type="http://schemas.openxmlformats.org/officeDocument/2006/relationships/image" Target="media/image139.wmf"/><Relationship Id="rId173" Type="http://schemas.openxmlformats.org/officeDocument/2006/relationships/image" Target="media/image160.wmf"/><Relationship Id="rId194" Type="http://schemas.openxmlformats.org/officeDocument/2006/relationships/image" Target="media/image180.wmf"/><Relationship Id="rId208" Type="http://schemas.openxmlformats.org/officeDocument/2006/relationships/image" Target="media/image194.wmf"/><Relationship Id="rId229" Type="http://schemas.openxmlformats.org/officeDocument/2006/relationships/image" Target="media/image215.wmf"/><Relationship Id="rId380" Type="http://schemas.openxmlformats.org/officeDocument/2006/relationships/hyperlink" Target="consultantplus://offline/ref=8CA5FCA6E2B8A8FBDAAD05D4C8EF7A088D0B09609C77E66E812B947707B6501408FD88FF67F762BAAEO5N" TargetMode="External"/><Relationship Id="rId240" Type="http://schemas.openxmlformats.org/officeDocument/2006/relationships/image" Target="media/image226.wmf"/><Relationship Id="rId261" Type="http://schemas.openxmlformats.org/officeDocument/2006/relationships/image" Target="media/image246.wmf"/><Relationship Id="rId14" Type="http://schemas.openxmlformats.org/officeDocument/2006/relationships/image" Target="media/image6.wmf"/><Relationship Id="rId35" Type="http://schemas.openxmlformats.org/officeDocument/2006/relationships/image" Target="media/image26.wmf"/><Relationship Id="rId56" Type="http://schemas.openxmlformats.org/officeDocument/2006/relationships/image" Target="media/image47.wmf"/><Relationship Id="rId77" Type="http://schemas.openxmlformats.org/officeDocument/2006/relationships/image" Target="media/image66.wmf"/><Relationship Id="rId100" Type="http://schemas.openxmlformats.org/officeDocument/2006/relationships/image" Target="media/image89.wmf"/><Relationship Id="rId282" Type="http://schemas.openxmlformats.org/officeDocument/2006/relationships/image" Target="media/image267.wmf"/><Relationship Id="rId317" Type="http://schemas.openxmlformats.org/officeDocument/2006/relationships/image" Target="media/image302.wmf"/><Relationship Id="rId338" Type="http://schemas.openxmlformats.org/officeDocument/2006/relationships/image" Target="media/image321.wmf"/><Relationship Id="rId359" Type="http://schemas.openxmlformats.org/officeDocument/2006/relationships/image" Target="media/image339.wmf"/><Relationship Id="rId8" Type="http://schemas.openxmlformats.org/officeDocument/2006/relationships/image" Target="media/image1.jpeg"/><Relationship Id="rId98" Type="http://schemas.openxmlformats.org/officeDocument/2006/relationships/image" Target="media/image87.wmf"/><Relationship Id="rId121" Type="http://schemas.openxmlformats.org/officeDocument/2006/relationships/image" Target="media/image108.wmf"/><Relationship Id="rId142" Type="http://schemas.openxmlformats.org/officeDocument/2006/relationships/image" Target="media/image129.wmf"/><Relationship Id="rId163" Type="http://schemas.openxmlformats.org/officeDocument/2006/relationships/image" Target="media/image150.wmf"/><Relationship Id="rId184" Type="http://schemas.openxmlformats.org/officeDocument/2006/relationships/hyperlink" Target="consultantplus://offline/ref=C82E3A85C0AF2E96A0CD3B562F1BCF048F09E76CA1A6171DB7601E4605F21FADDDA63B4FDC201F3CG0M9N" TargetMode="External"/><Relationship Id="rId219" Type="http://schemas.openxmlformats.org/officeDocument/2006/relationships/image" Target="media/image205.wmf"/><Relationship Id="rId370" Type="http://schemas.openxmlformats.org/officeDocument/2006/relationships/image" Target="media/image350.wmf"/><Relationship Id="rId391" Type="http://schemas.openxmlformats.org/officeDocument/2006/relationships/image" Target="media/image368.wmf"/><Relationship Id="rId230" Type="http://schemas.openxmlformats.org/officeDocument/2006/relationships/image" Target="media/image216.wmf"/><Relationship Id="rId251" Type="http://schemas.openxmlformats.org/officeDocument/2006/relationships/image" Target="media/image237.wmf"/><Relationship Id="rId25" Type="http://schemas.openxmlformats.org/officeDocument/2006/relationships/image" Target="media/image17.wmf"/><Relationship Id="rId46" Type="http://schemas.openxmlformats.org/officeDocument/2006/relationships/image" Target="media/image37.wmf"/><Relationship Id="rId67" Type="http://schemas.openxmlformats.org/officeDocument/2006/relationships/image" Target="media/image56.wmf"/><Relationship Id="rId272" Type="http://schemas.openxmlformats.org/officeDocument/2006/relationships/image" Target="media/image257.wmf"/><Relationship Id="rId293" Type="http://schemas.openxmlformats.org/officeDocument/2006/relationships/image" Target="media/image278.wmf"/><Relationship Id="rId307" Type="http://schemas.openxmlformats.org/officeDocument/2006/relationships/image" Target="media/image292.wmf"/><Relationship Id="rId328" Type="http://schemas.openxmlformats.org/officeDocument/2006/relationships/image" Target="media/image312.wmf"/><Relationship Id="rId349" Type="http://schemas.openxmlformats.org/officeDocument/2006/relationships/image" Target="media/image331.wmf"/><Relationship Id="rId88" Type="http://schemas.openxmlformats.org/officeDocument/2006/relationships/image" Target="media/image77.wmf"/><Relationship Id="rId111" Type="http://schemas.openxmlformats.org/officeDocument/2006/relationships/image" Target="media/image100.wmf"/><Relationship Id="rId132" Type="http://schemas.openxmlformats.org/officeDocument/2006/relationships/image" Target="media/image119.wmf"/><Relationship Id="rId153" Type="http://schemas.openxmlformats.org/officeDocument/2006/relationships/image" Target="media/image140.wmf"/><Relationship Id="rId174" Type="http://schemas.openxmlformats.org/officeDocument/2006/relationships/image" Target="media/image161.wmf"/><Relationship Id="rId195" Type="http://schemas.openxmlformats.org/officeDocument/2006/relationships/image" Target="media/image181.wmf"/><Relationship Id="rId209" Type="http://schemas.openxmlformats.org/officeDocument/2006/relationships/image" Target="media/image195.wmf"/><Relationship Id="rId360" Type="http://schemas.openxmlformats.org/officeDocument/2006/relationships/image" Target="media/image340.wmf"/><Relationship Id="rId381" Type="http://schemas.openxmlformats.org/officeDocument/2006/relationships/hyperlink" Target="consultantplus://offline/ref=8CA5FCA6E2B8A8FBDAAD05D4C8EF7A088D0B09609C77E66E812B947707B6501408FD88FF67F761B2AEO7N" TargetMode="External"/><Relationship Id="rId220" Type="http://schemas.openxmlformats.org/officeDocument/2006/relationships/image" Target="media/image206.wmf"/><Relationship Id="rId241" Type="http://schemas.openxmlformats.org/officeDocument/2006/relationships/image" Target="media/image227.wmf"/><Relationship Id="rId15" Type="http://schemas.openxmlformats.org/officeDocument/2006/relationships/image" Target="media/image7.wmf"/><Relationship Id="rId36" Type="http://schemas.openxmlformats.org/officeDocument/2006/relationships/image" Target="media/image27.wmf"/><Relationship Id="rId57" Type="http://schemas.openxmlformats.org/officeDocument/2006/relationships/image" Target="media/image48.wmf"/><Relationship Id="rId262" Type="http://schemas.openxmlformats.org/officeDocument/2006/relationships/image" Target="media/image247.wmf"/><Relationship Id="rId283" Type="http://schemas.openxmlformats.org/officeDocument/2006/relationships/image" Target="media/image268.wmf"/><Relationship Id="rId318" Type="http://schemas.openxmlformats.org/officeDocument/2006/relationships/image" Target="media/image303.wmf"/><Relationship Id="rId339" Type="http://schemas.openxmlformats.org/officeDocument/2006/relationships/image" Target="media/image322.wmf"/><Relationship Id="rId78" Type="http://schemas.openxmlformats.org/officeDocument/2006/relationships/image" Target="media/image67.wmf"/><Relationship Id="rId99" Type="http://schemas.openxmlformats.org/officeDocument/2006/relationships/image" Target="media/image88.wmf"/><Relationship Id="rId101" Type="http://schemas.openxmlformats.org/officeDocument/2006/relationships/image" Target="media/image90.wmf"/><Relationship Id="rId122" Type="http://schemas.openxmlformats.org/officeDocument/2006/relationships/image" Target="media/image109.wmf"/><Relationship Id="rId143" Type="http://schemas.openxmlformats.org/officeDocument/2006/relationships/image" Target="media/image130.wmf"/><Relationship Id="rId164" Type="http://schemas.openxmlformats.org/officeDocument/2006/relationships/image" Target="media/image151.wmf"/><Relationship Id="rId185" Type="http://schemas.openxmlformats.org/officeDocument/2006/relationships/image" Target="media/image171.wmf"/><Relationship Id="rId350" Type="http://schemas.openxmlformats.org/officeDocument/2006/relationships/image" Target="media/image332.wmf"/><Relationship Id="rId371" Type="http://schemas.openxmlformats.org/officeDocument/2006/relationships/image" Target="media/image351.wmf"/><Relationship Id="rId9" Type="http://schemas.openxmlformats.org/officeDocument/2006/relationships/hyperlink" Target="http://zakupki.gov.ru" TargetMode="External"/><Relationship Id="rId210" Type="http://schemas.openxmlformats.org/officeDocument/2006/relationships/image" Target="media/image196.wmf"/><Relationship Id="rId392" Type="http://schemas.openxmlformats.org/officeDocument/2006/relationships/image" Target="media/image369.wmf"/><Relationship Id="rId26" Type="http://schemas.openxmlformats.org/officeDocument/2006/relationships/image" Target="media/image18.wmf"/><Relationship Id="rId231" Type="http://schemas.openxmlformats.org/officeDocument/2006/relationships/image" Target="media/image217.wmf"/><Relationship Id="rId252" Type="http://schemas.openxmlformats.org/officeDocument/2006/relationships/image" Target="media/image238.wmf"/><Relationship Id="rId273" Type="http://schemas.openxmlformats.org/officeDocument/2006/relationships/image" Target="media/image258.wmf"/><Relationship Id="rId294" Type="http://schemas.openxmlformats.org/officeDocument/2006/relationships/image" Target="media/image279.wmf"/><Relationship Id="rId308" Type="http://schemas.openxmlformats.org/officeDocument/2006/relationships/image" Target="media/image293.wmf"/><Relationship Id="rId329" Type="http://schemas.openxmlformats.org/officeDocument/2006/relationships/image" Target="media/image313.wmf"/><Relationship Id="rId47" Type="http://schemas.openxmlformats.org/officeDocument/2006/relationships/image" Target="media/image38.wmf"/><Relationship Id="rId68" Type="http://schemas.openxmlformats.org/officeDocument/2006/relationships/image" Target="media/image57.wmf"/><Relationship Id="rId89" Type="http://schemas.openxmlformats.org/officeDocument/2006/relationships/image" Target="media/image78.wmf"/><Relationship Id="rId112" Type="http://schemas.openxmlformats.org/officeDocument/2006/relationships/image" Target="media/image101.wmf"/><Relationship Id="rId133" Type="http://schemas.openxmlformats.org/officeDocument/2006/relationships/image" Target="media/image120.wmf"/><Relationship Id="rId154" Type="http://schemas.openxmlformats.org/officeDocument/2006/relationships/image" Target="media/image141.wmf"/><Relationship Id="rId175" Type="http://schemas.openxmlformats.org/officeDocument/2006/relationships/image" Target="media/image162.wmf"/><Relationship Id="rId340" Type="http://schemas.openxmlformats.org/officeDocument/2006/relationships/image" Target="media/image323.wmf"/><Relationship Id="rId361" Type="http://schemas.openxmlformats.org/officeDocument/2006/relationships/image" Target="media/image341.wmf"/><Relationship Id="rId196" Type="http://schemas.openxmlformats.org/officeDocument/2006/relationships/image" Target="media/image182.wmf"/><Relationship Id="rId200" Type="http://schemas.openxmlformats.org/officeDocument/2006/relationships/image" Target="media/image186.wmf"/><Relationship Id="rId382" Type="http://schemas.openxmlformats.org/officeDocument/2006/relationships/image" Target="media/image360.wmf"/><Relationship Id="rId16" Type="http://schemas.openxmlformats.org/officeDocument/2006/relationships/image" Target="media/image8.wmf"/><Relationship Id="rId221" Type="http://schemas.openxmlformats.org/officeDocument/2006/relationships/image" Target="media/image207.wmf"/><Relationship Id="rId242" Type="http://schemas.openxmlformats.org/officeDocument/2006/relationships/image" Target="media/image228.wmf"/><Relationship Id="rId263" Type="http://schemas.openxmlformats.org/officeDocument/2006/relationships/image" Target="media/image248.wmf"/><Relationship Id="rId284" Type="http://schemas.openxmlformats.org/officeDocument/2006/relationships/image" Target="media/image269.wmf"/><Relationship Id="rId319" Type="http://schemas.openxmlformats.org/officeDocument/2006/relationships/image" Target="media/image304.wmf"/><Relationship Id="rId37" Type="http://schemas.openxmlformats.org/officeDocument/2006/relationships/image" Target="media/image28.wmf"/><Relationship Id="rId58" Type="http://schemas.openxmlformats.org/officeDocument/2006/relationships/image" Target="media/image49.wmf"/><Relationship Id="rId79" Type="http://schemas.openxmlformats.org/officeDocument/2006/relationships/image" Target="media/image68.wmf"/><Relationship Id="rId102" Type="http://schemas.openxmlformats.org/officeDocument/2006/relationships/image" Target="media/image91.wmf"/><Relationship Id="rId123" Type="http://schemas.openxmlformats.org/officeDocument/2006/relationships/image" Target="media/image110.wmf"/><Relationship Id="rId144" Type="http://schemas.openxmlformats.org/officeDocument/2006/relationships/image" Target="media/image131.wmf"/><Relationship Id="rId330" Type="http://schemas.openxmlformats.org/officeDocument/2006/relationships/image" Target="media/image314.wmf"/><Relationship Id="rId90" Type="http://schemas.openxmlformats.org/officeDocument/2006/relationships/image" Target="media/image79.wmf"/><Relationship Id="rId165" Type="http://schemas.openxmlformats.org/officeDocument/2006/relationships/image" Target="media/image152.wmf"/><Relationship Id="rId186" Type="http://schemas.openxmlformats.org/officeDocument/2006/relationships/image" Target="media/image172.wmf"/><Relationship Id="rId351" Type="http://schemas.openxmlformats.org/officeDocument/2006/relationships/image" Target="media/image333.wmf"/><Relationship Id="rId372" Type="http://schemas.openxmlformats.org/officeDocument/2006/relationships/image" Target="media/image352.wmf"/><Relationship Id="rId393" Type="http://schemas.openxmlformats.org/officeDocument/2006/relationships/hyperlink" Target="consultantplus://offline/ref=8CA5FCA6E2B8A8FBDAAD05D4C8EF7A088D0A0069907FE66E812B947707B6501408FD88FF67F765B5AEO4N" TargetMode="External"/><Relationship Id="rId211" Type="http://schemas.openxmlformats.org/officeDocument/2006/relationships/image" Target="media/image197.wmf"/><Relationship Id="rId232" Type="http://schemas.openxmlformats.org/officeDocument/2006/relationships/image" Target="media/image218.wmf"/><Relationship Id="rId253" Type="http://schemas.openxmlformats.org/officeDocument/2006/relationships/image" Target="media/image239.wmf"/><Relationship Id="rId274" Type="http://schemas.openxmlformats.org/officeDocument/2006/relationships/image" Target="media/image259.wmf"/><Relationship Id="rId295" Type="http://schemas.openxmlformats.org/officeDocument/2006/relationships/image" Target="media/image280.wmf"/><Relationship Id="rId309" Type="http://schemas.openxmlformats.org/officeDocument/2006/relationships/image" Target="media/image294.wmf"/><Relationship Id="rId27" Type="http://schemas.openxmlformats.org/officeDocument/2006/relationships/image" Target="media/image19.wmf"/><Relationship Id="rId48" Type="http://schemas.openxmlformats.org/officeDocument/2006/relationships/image" Target="media/image39.wmf"/><Relationship Id="rId69" Type="http://schemas.openxmlformats.org/officeDocument/2006/relationships/image" Target="media/image58.wmf"/><Relationship Id="rId113" Type="http://schemas.openxmlformats.org/officeDocument/2006/relationships/image" Target="media/image102.wmf"/><Relationship Id="rId134" Type="http://schemas.openxmlformats.org/officeDocument/2006/relationships/image" Target="media/image121.wmf"/><Relationship Id="rId320" Type="http://schemas.openxmlformats.org/officeDocument/2006/relationships/image" Target="media/image305.wmf"/><Relationship Id="rId80" Type="http://schemas.openxmlformats.org/officeDocument/2006/relationships/image" Target="media/image69.wmf"/><Relationship Id="rId155" Type="http://schemas.openxmlformats.org/officeDocument/2006/relationships/image" Target="media/image142.wmf"/><Relationship Id="rId176" Type="http://schemas.openxmlformats.org/officeDocument/2006/relationships/image" Target="media/image163.wmf"/><Relationship Id="rId197" Type="http://schemas.openxmlformats.org/officeDocument/2006/relationships/image" Target="media/image183.wmf"/><Relationship Id="rId341" Type="http://schemas.openxmlformats.org/officeDocument/2006/relationships/image" Target="media/image324.wmf"/><Relationship Id="rId362" Type="http://schemas.openxmlformats.org/officeDocument/2006/relationships/image" Target="media/image342.wmf"/><Relationship Id="rId383" Type="http://schemas.openxmlformats.org/officeDocument/2006/relationships/image" Target="media/image361.wmf"/><Relationship Id="rId201" Type="http://schemas.openxmlformats.org/officeDocument/2006/relationships/image" Target="media/image187.wmf"/><Relationship Id="rId222" Type="http://schemas.openxmlformats.org/officeDocument/2006/relationships/image" Target="media/image208.wmf"/><Relationship Id="rId243" Type="http://schemas.openxmlformats.org/officeDocument/2006/relationships/image" Target="media/image229.wmf"/><Relationship Id="rId264" Type="http://schemas.openxmlformats.org/officeDocument/2006/relationships/image" Target="media/image249.wmf"/><Relationship Id="rId285" Type="http://schemas.openxmlformats.org/officeDocument/2006/relationships/image" Target="media/image270.wmf"/><Relationship Id="rId17" Type="http://schemas.openxmlformats.org/officeDocument/2006/relationships/image" Target="media/image9.wmf"/><Relationship Id="rId38" Type="http://schemas.openxmlformats.org/officeDocument/2006/relationships/image" Target="media/image29.wmf"/><Relationship Id="rId59" Type="http://schemas.openxmlformats.org/officeDocument/2006/relationships/image" Target="media/image50.wmf"/><Relationship Id="rId103" Type="http://schemas.openxmlformats.org/officeDocument/2006/relationships/image" Target="media/image92.wmf"/><Relationship Id="rId124" Type="http://schemas.openxmlformats.org/officeDocument/2006/relationships/image" Target="media/image111.wmf"/><Relationship Id="rId310" Type="http://schemas.openxmlformats.org/officeDocument/2006/relationships/image" Target="media/image295.wmf"/><Relationship Id="rId70" Type="http://schemas.openxmlformats.org/officeDocument/2006/relationships/image" Target="media/image59.wmf"/><Relationship Id="rId91" Type="http://schemas.openxmlformats.org/officeDocument/2006/relationships/image" Target="media/image80.wmf"/><Relationship Id="rId145" Type="http://schemas.openxmlformats.org/officeDocument/2006/relationships/image" Target="media/image132.wmf"/><Relationship Id="rId166" Type="http://schemas.openxmlformats.org/officeDocument/2006/relationships/image" Target="media/image153.wmf"/><Relationship Id="rId187" Type="http://schemas.openxmlformats.org/officeDocument/2006/relationships/image" Target="media/image173.wmf"/><Relationship Id="rId331" Type="http://schemas.openxmlformats.org/officeDocument/2006/relationships/image" Target="media/image315.wmf"/><Relationship Id="rId352" Type="http://schemas.openxmlformats.org/officeDocument/2006/relationships/hyperlink" Target="consultantplus://offline/ref=8CA5FCA6E2B8A8FBDAAD05D4C8EF7A088D0A0069907FE66E812B947707B6501408FD88FF67F765B5AEO4N" TargetMode="External"/><Relationship Id="rId373" Type="http://schemas.openxmlformats.org/officeDocument/2006/relationships/image" Target="media/image353.wmf"/><Relationship Id="rId394" Type="http://schemas.openxmlformats.org/officeDocument/2006/relationships/image" Target="media/image370.wmf"/><Relationship Id="rId1" Type="http://schemas.openxmlformats.org/officeDocument/2006/relationships/customXml" Target="../customXml/item1.xml"/><Relationship Id="rId212" Type="http://schemas.openxmlformats.org/officeDocument/2006/relationships/image" Target="media/image198.wmf"/><Relationship Id="rId233" Type="http://schemas.openxmlformats.org/officeDocument/2006/relationships/image" Target="media/image219.wmf"/><Relationship Id="rId254" Type="http://schemas.openxmlformats.org/officeDocument/2006/relationships/image" Target="media/image240.wmf"/><Relationship Id="rId28" Type="http://schemas.openxmlformats.org/officeDocument/2006/relationships/image" Target="media/image20.wmf"/><Relationship Id="rId49" Type="http://schemas.openxmlformats.org/officeDocument/2006/relationships/image" Target="media/image40.wmf"/><Relationship Id="rId114" Type="http://schemas.openxmlformats.org/officeDocument/2006/relationships/image" Target="media/image103.wmf"/><Relationship Id="rId275" Type="http://schemas.openxmlformats.org/officeDocument/2006/relationships/image" Target="media/image260.wmf"/><Relationship Id="rId296" Type="http://schemas.openxmlformats.org/officeDocument/2006/relationships/image" Target="media/image281.wmf"/><Relationship Id="rId300" Type="http://schemas.openxmlformats.org/officeDocument/2006/relationships/image" Target="media/image285.wmf"/><Relationship Id="rId60" Type="http://schemas.openxmlformats.org/officeDocument/2006/relationships/hyperlink" Target="consultantplus://offline/ref=8D99504A387D43AB56B8BE22623451574BDE2D3D91126C8C7AA6BAE4EE88C6B305EEF756C1E81EDFQEy7H" TargetMode="External"/><Relationship Id="rId81" Type="http://schemas.openxmlformats.org/officeDocument/2006/relationships/image" Target="media/image70.wmf"/><Relationship Id="rId135" Type="http://schemas.openxmlformats.org/officeDocument/2006/relationships/image" Target="media/image122.wmf"/><Relationship Id="rId156" Type="http://schemas.openxmlformats.org/officeDocument/2006/relationships/image" Target="media/image143.wmf"/><Relationship Id="rId177" Type="http://schemas.openxmlformats.org/officeDocument/2006/relationships/image" Target="media/image164.wmf"/><Relationship Id="rId198" Type="http://schemas.openxmlformats.org/officeDocument/2006/relationships/image" Target="media/image184.wmf"/><Relationship Id="rId321" Type="http://schemas.openxmlformats.org/officeDocument/2006/relationships/image" Target="media/image306.wmf"/><Relationship Id="rId342" Type="http://schemas.openxmlformats.org/officeDocument/2006/relationships/image" Target="media/image325.wmf"/><Relationship Id="rId363" Type="http://schemas.openxmlformats.org/officeDocument/2006/relationships/image" Target="media/image343.wmf"/><Relationship Id="rId384" Type="http://schemas.openxmlformats.org/officeDocument/2006/relationships/image" Target="media/image362.wmf"/><Relationship Id="rId202" Type="http://schemas.openxmlformats.org/officeDocument/2006/relationships/image" Target="media/image188.wmf"/><Relationship Id="rId223" Type="http://schemas.openxmlformats.org/officeDocument/2006/relationships/image" Target="media/image209.wmf"/><Relationship Id="rId244" Type="http://schemas.openxmlformats.org/officeDocument/2006/relationships/image" Target="media/image230.wmf"/><Relationship Id="rId18" Type="http://schemas.openxmlformats.org/officeDocument/2006/relationships/image" Target="media/image10.wmf"/><Relationship Id="rId39" Type="http://schemas.openxmlformats.org/officeDocument/2006/relationships/image" Target="media/image30.wmf"/><Relationship Id="rId265" Type="http://schemas.openxmlformats.org/officeDocument/2006/relationships/image" Target="media/image250.wmf"/><Relationship Id="rId286" Type="http://schemas.openxmlformats.org/officeDocument/2006/relationships/image" Target="media/image271.wmf"/><Relationship Id="rId50" Type="http://schemas.openxmlformats.org/officeDocument/2006/relationships/image" Target="media/image41.wmf"/><Relationship Id="rId104" Type="http://schemas.openxmlformats.org/officeDocument/2006/relationships/image" Target="media/image93.wmf"/><Relationship Id="rId125" Type="http://schemas.openxmlformats.org/officeDocument/2006/relationships/image" Target="media/image112.wmf"/><Relationship Id="rId146" Type="http://schemas.openxmlformats.org/officeDocument/2006/relationships/image" Target="media/image133.wmf"/><Relationship Id="rId167" Type="http://schemas.openxmlformats.org/officeDocument/2006/relationships/image" Target="media/image154.wmf"/><Relationship Id="rId188" Type="http://schemas.openxmlformats.org/officeDocument/2006/relationships/image" Target="media/image174.wmf"/><Relationship Id="rId311" Type="http://schemas.openxmlformats.org/officeDocument/2006/relationships/image" Target="media/image296.wmf"/><Relationship Id="rId332" Type="http://schemas.openxmlformats.org/officeDocument/2006/relationships/image" Target="media/image316.wmf"/><Relationship Id="rId353" Type="http://schemas.openxmlformats.org/officeDocument/2006/relationships/image" Target="media/image334.wmf"/><Relationship Id="rId374" Type="http://schemas.openxmlformats.org/officeDocument/2006/relationships/image" Target="media/image354.wmf"/><Relationship Id="rId395" Type="http://schemas.openxmlformats.org/officeDocument/2006/relationships/image" Target="media/image371.wmf"/><Relationship Id="rId71" Type="http://schemas.openxmlformats.org/officeDocument/2006/relationships/image" Target="media/image60.wmf"/><Relationship Id="rId92" Type="http://schemas.openxmlformats.org/officeDocument/2006/relationships/image" Target="media/image81.wmf"/><Relationship Id="rId213" Type="http://schemas.openxmlformats.org/officeDocument/2006/relationships/image" Target="media/image199.wmf"/><Relationship Id="rId234" Type="http://schemas.openxmlformats.org/officeDocument/2006/relationships/image" Target="media/image220.wmf"/><Relationship Id="rId2" Type="http://schemas.openxmlformats.org/officeDocument/2006/relationships/numbering" Target="numbering.xml"/><Relationship Id="rId29" Type="http://schemas.openxmlformats.org/officeDocument/2006/relationships/image" Target="media/image21.wmf"/><Relationship Id="rId255" Type="http://schemas.openxmlformats.org/officeDocument/2006/relationships/image" Target="media/image241.wmf"/><Relationship Id="rId276" Type="http://schemas.openxmlformats.org/officeDocument/2006/relationships/image" Target="media/image261.wmf"/><Relationship Id="rId297" Type="http://schemas.openxmlformats.org/officeDocument/2006/relationships/image" Target="media/image282.wmf"/><Relationship Id="rId40" Type="http://schemas.openxmlformats.org/officeDocument/2006/relationships/image" Target="media/image31.wmf"/><Relationship Id="rId115" Type="http://schemas.openxmlformats.org/officeDocument/2006/relationships/image" Target="media/image104.wmf"/><Relationship Id="rId136" Type="http://schemas.openxmlformats.org/officeDocument/2006/relationships/image" Target="media/image123.wmf"/><Relationship Id="rId157" Type="http://schemas.openxmlformats.org/officeDocument/2006/relationships/image" Target="media/image144.wmf"/><Relationship Id="rId178" Type="http://schemas.openxmlformats.org/officeDocument/2006/relationships/image" Target="media/image165.wmf"/><Relationship Id="rId301" Type="http://schemas.openxmlformats.org/officeDocument/2006/relationships/image" Target="media/image286.wmf"/><Relationship Id="rId322" Type="http://schemas.openxmlformats.org/officeDocument/2006/relationships/image" Target="media/image307.wmf"/><Relationship Id="rId343" Type="http://schemas.openxmlformats.org/officeDocument/2006/relationships/hyperlink" Target="consultantplus://offline/ref=8CA5FCA6E2B8A8FBDAAD05D4C8EF7A088D0C07619D77E66E812B947707ABO6N" TargetMode="External"/><Relationship Id="rId364" Type="http://schemas.openxmlformats.org/officeDocument/2006/relationships/image" Target="media/image344.wmf"/><Relationship Id="rId61" Type="http://schemas.openxmlformats.org/officeDocument/2006/relationships/hyperlink" Target="consultantplus://offline/ref=8D99504A387D43AB56B8BE22623451574BDE2D3D91126C8C7AA6BAE4EE88C6B305EEF756C1E81DD7QEy5H" TargetMode="External"/><Relationship Id="rId82" Type="http://schemas.openxmlformats.org/officeDocument/2006/relationships/image" Target="media/image71.wmf"/><Relationship Id="rId199" Type="http://schemas.openxmlformats.org/officeDocument/2006/relationships/image" Target="media/image185.wmf"/><Relationship Id="rId203" Type="http://schemas.openxmlformats.org/officeDocument/2006/relationships/image" Target="media/image189.wmf"/><Relationship Id="rId385" Type="http://schemas.openxmlformats.org/officeDocument/2006/relationships/image" Target="media/image363.wmf"/><Relationship Id="rId19" Type="http://schemas.openxmlformats.org/officeDocument/2006/relationships/image" Target="media/image11.wmf"/><Relationship Id="rId224" Type="http://schemas.openxmlformats.org/officeDocument/2006/relationships/image" Target="media/image210.wmf"/><Relationship Id="rId245" Type="http://schemas.openxmlformats.org/officeDocument/2006/relationships/image" Target="media/image231.wmf"/><Relationship Id="rId266" Type="http://schemas.openxmlformats.org/officeDocument/2006/relationships/image" Target="media/image251.wmf"/><Relationship Id="rId287" Type="http://schemas.openxmlformats.org/officeDocument/2006/relationships/image" Target="media/image272.wmf"/><Relationship Id="rId30" Type="http://schemas.openxmlformats.org/officeDocument/2006/relationships/image" Target="media/image22.wmf"/><Relationship Id="rId105" Type="http://schemas.openxmlformats.org/officeDocument/2006/relationships/image" Target="media/image94.wmf"/><Relationship Id="rId126" Type="http://schemas.openxmlformats.org/officeDocument/2006/relationships/image" Target="media/image113.wmf"/><Relationship Id="rId147" Type="http://schemas.openxmlformats.org/officeDocument/2006/relationships/image" Target="media/image134.wmf"/><Relationship Id="rId168" Type="http://schemas.openxmlformats.org/officeDocument/2006/relationships/image" Target="media/image155.wmf"/><Relationship Id="rId312" Type="http://schemas.openxmlformats.org/officeDocument/2006/relationships/image" Target="media/image297.wmf"/><Relationship Id="rId333" Type="http://schemas.openxmlformats.org/officeDocument/2006/relationships/image" Target="media/image317.wmf"/><Relationship Id="rId354" Type="http://schemas.openxmlformats.org/officeDocument/2006/relationships/hyperlink" Target="consultantplus://offline/ref=8CA5FCA6E2B8A8FBDAAD05D4C8EF7A088D0A0069907FE66E812B947707B6501408FD88FF67F765B5AEO4N" TargetMode="External"/><Relationship Id="rId51" Type="http://schemas.openxmlformats.org/officeDocument/2006/relationships/image" Target="media/image42.wmf"/><Relationship Id="rId72" Type="http://schemas.openxmlformats.org/officeDocument/2006/relationships/image" Target="media/image61.wmf"/><Relationship Id="rId93" Type="http://schemas.openxmlformats.org/officeDocument/2006/relationships/image" Target="media/image82.wmf"/><Relationship Id="rId189" Type="http://schemas.openxmlformats.org/officeDocument/2006/relationships/image" Target="media/image175.wmf"/><Relationship Id="rId375" Type="http://schemas.openxmlformats.org/officeDocument/2006/relationships/image" Target="media/image355.wmf"/><Relationship Id="rId396" Type="http://schemas.openxmlformats.org/officeDocument/2006/relationships/image" Target="media/image372.wmf"/><Relationship Id="rId3" Type="http://schemas.openxmlformats.org/officeDocument/2006/relationships/styles" Target="styles.xml"/><Relationship Id="rId214" Type="http://schemas.openxmlformats.org/officeDocument/2006/relationships/image" Target="media/image200.wmf"/><Relationship Id="rId235" Type="http://schemas.openxmlformats.org/officeDocument/2006/relationships/image" Target="media/image221.wmf"/><Relationship Id="rId256" Type="http://schemas.openxmlformats.org/officeDocument/2006/relationships/image" Target="media/image242.wmf"/><Relationship Id="rId277" Type="http://schemas.openxmlformats.org/officeDocument/2006/relationships/image" Target="media/image262.wmf"/><Relationship Id="rId298" Type="http://schemas.openxmlformats.org/officeDocument/2006/relationships/image" Target="media/image283.wmf"/><Relationship Id="rId400" Type="http://schemas.openxmlformats.org/officeDocument/2006/relationships/hyperlink" Target="consultantplus://offline/ref=6B7C17CDCACA1FA2822504C03BFD59AFEAA2FA81796FAAB2D2C40677CF4891E0DA6B6300065F770BBD0774P8O1N" TargetMode="External"/><Relationship Id="rId116" Type="http://schemas.openxmlformats.org/officeDocument/2006/relationships/image" Target="media/image105.wmf"/><Relationship Id="rId137" Type="http://schemas.openxmlformats.org/officeDocument/2006/relationships/image" Target="media/image124.wmf"/><Relationship Id="rId158" Type="http://schemas.openxmlformats.org/officeDocument/2006/relationships/image" Target="media/image145.wmf"/><Relationship Id="rId302" Type="http://schemas.openxmlformats.org/officeDocument/2006/relationships/image" Target="media/image287.wmf"/><Relationship Id="rId323" Type="http://schemas.openxmlformats.org/officeDocument/2006/relationships/image" Target="media/image308.wmf"/><Relationship Id="rId344" Type="http://schemas.openxmlformats.org/officeDocument/2006/relationships/image" Target="media/image326.wmf"/><Relationship Id="rId20" Type="http://schemas.openxmlformats.org/officeDocument/2006/relationships/image" Target="media/image12.wmf"/><Relationship Id="rId41" Type="http://schemas.openxmlformats.org/officeDocument/2006/relationships/image" Target="media/image32.wmf"/><Relationship Id="rId62" Type="http://schemas.openxmlformats.org/officeDocument/2006/relationships/image" Target="media/image51.wmf"/><Relationship Id="rId83" Type="http://schemas.openxmlformats.org/officeDocument/2006/relationships/image" Target="media/image72.wmf"/><Relationship Id="rId179" Type="http://schemas.openxmlformats.org/officeDocument/2006/relationships/image" Target="media/image166.wmf"/><Relationship Id="rId365" Type="http://schemas.openxmlformats.org/officeDocument/2006/relationships/image" Target="media/image345.wmf"/><Relationship Id="rId386" Type="http://schemas.openxmlformats.org/officeDocument/2006/relationships/image" Target="media/image364.wmf"/><Relationship Id="rId190" Type="http://schemas.openxmlformats.org/officeDocument/2006/relationships/image" Target="media/image176.wmf"/><Relationship Id="rId204" Type="http://schemas.openxmlformats.org/officeDocument/2006/relationships/image" Target="media/image190.wmf"/><Relationship Id="rId225" Type="http://schemas.openxmlformats.org/officeDocument/2006/relationships/image" Target="media/image211.wmf"/><Relationship Id="rId246" Type="http://schemas.openxmlformats.org/officeDocument/2006/relationships/image" Target="media/image232.wmf"/><Relationship Id="rId267" Type="http://schemas.openxmlformats.org/officeDocument/2006/relationships/image" Target="media/image252.wmf"/><Relationship Id="rId288" Type="http://schemas.openxmlformats.org/officeDocument/2006/relationships/image" Target="media/image273.wmf"/><Relationship Id="rId106" Type="http://schemas.openxmlformats.org/officeDocument/2006/relationships/image" Target="media/image95.wmf"/><Relationship Id="rId127" Type="http://schemas.openxmlformats.org/officeDocument/2006/relationships/image" Target="media/image114.wmf"/><Relationship Id="rId313" Type="http://schemas.openxmlformats.org/officeDocument/2006/relationships/image" Target="media/image298.wmf"/><Relationship Id="rId10" Type="http://schemas.openxmlformats.org/officeDocument/2006/relationships/image" Target="media/image2.wmf"/><Relationship Id="rId31" Type="http://schemas.openxmlformats.org/officeDocument/2006/relationships/image" Target="media/image23.wmf"/><Relationship Id="rId52" Type="http://schemas.openxmlformats.org/officeDocument/2006/relationships/image" Target="media/image43.wmf"/><Relationship Id="rId73" Type="http://schemas.openxmlformats.org/officeDocument/2006/relationships/image" Target="media/image62.wmf"/><Relationship Id="rId94" Type="http://schemas.openxmlformats.org/officeDocument/2006/relationships/image" Target="media/image83.wmf"/><Relationship Id="rId148" Type="http://schemas.openxmlformats.org/officeDocument/2006/relationships/image" Target="media/image135.wmf"/><Relationship Id="rId169" Type="http://schemas.openxmlformats.org/officeDocument/2006/relationships/image" Target="media/image156.wmf"/><Relationship Id="rId334" Type="http://schemas.openxmlformats.org/officeDocument/2006/relationships/image" Target="media/image318.wmf"/><Relationship Id="rId355" Type="http://schemas.openxmlformats.org/officeDocument/2006/relationships/image" Target="media/image335.wmf"/><Relationship Id="rId376" Type="http://schemas.openxmlformats.org/officeDocument/2006/relationships/image" Target="media/image356.wmf"/><Relationship Id="rId397" Type="http://schemas.openxmlformats.org/officeDocument/2006/relationships/image" Target="media/image373.wmf"/><Relationship Id="rId4" Type="http://schemas.openxmlformats.org/officeDocument/2006/relationships/settings" Target="settings.xml"/><Relationship Id="rId180" Type="http://schemas.openxmlformats.org/officeDocument/2006/relationships/image" Target="media/image167.wmf"/><Relationship Id="rId215" Type="http://schemas.openxmlformats.org/officeDocument/2006/relationships/image" Target="media/image201.wmf"/><Relationship Id="rId236" Type="http://schemas.openxmlformats.org/officeDocument/2006/relationships/image" Target="media/image222.wmf"/><Relationship Id="rId257" Type="http://schemas.openxmlformats.org/officeDocument/2006/relationships/image" Target="media/image243.wmf"/><Relationship Id="rId278" Type="http://schemas.openxmlformats.org/officeDocument/2006/relationships/image" Target="media/image263.wmf"/><Relationship Id="rId401" Type="http://schemas.openxmlformats.org/officeDocument/2006/relationships/hyperlink" Target="consultantplus://offline/ref=6B7C17CDCACA1FA2822504C03BFD59AFEAA2FA81796FAAB2D2C40677CF4891E0DA6B6300065F770BBD0774P8O1N" TargetMode="External"/><Relationship Id="rId303" Type="http://schemas.openxmlformats.org/officeDocument/2006/relationships/image" Target="media/image288.wmf"/><Relationship Id="rId42" Type="http://schemas.openxmlformats.org/officeDocument/2006/relationships/image" Target="media/image33.wmf"/><Relationship Id="rId84" Type="http://schemas.openxmlformats.org/officeDocument/2006/relationships/image" Target="media/image73.wmf"/><Relationship Id="rId138" Type="http://schemas.openxmlformats.org/officeDocument/2006/relationships/image" Target="media/image125.wmf"/><Relationship Id="rId345" Type="http://schemas.openxmlformats.org/officeDocument/2006/relationships/image" Target="media/image327.wmf"/><Relationship Id="rId387" Type="http://schemas.openxmlformats.org/officeDocument/2006/relationships/image" Target="media/image365.wmf"/><Relationship Id="rId191" Type="http://schemas.openxmlformats.org/officeDocument/2006/relationships/image" Target="media/image177.wmf"/><Relationship Id="rId205" Type="http://schemas.openxmlformats.org/officeDocument/2006/relationships/image" Target="media/image191.wmf"/><Relationship Id="rId247" Type="http://schemas.openxmlformats.org/officeDocument/2006/relationships/image" Target="media/image233.wmf"/><Relationship Id="rId107" Type="http://schemas.openxmlformats.org/officeDocument/2006/relationships/image" Target="media/image96.wmf"/><Relationship Id="rId289" Type="http://schemas.openxmlformats.org/officeDocument/2006/relationships/image" Target="media/image27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5098A-83C3-4CEB-BE43-9433B383F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36</Pages>
  <Words>8701</Words>
  <Characters>49599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58184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KATSBS</dc:creator>
  <cp:keywords/>
  <dc:description/>
  <cp:lastModifiedBy>Собрание</cp:lastModifiedBy>
  <cp:revision>2</cp:revision>
  <cp:lastPrinted>2017-12-26T05:07:00Z</cp:lastPrinted>
  <dcterms:created xsi:type="dcterms:W3CDTF">2017-12-26T05:08:00Z</dcterms:created>
  <dcterms:modified xsi:type="dcterms:W3CDTF">2017-12-26T05:08:00Z</dcterms:modified>
</cp:coreProperties>
</file>